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F0A045" w14:textId="77777777" w:rsidR="0076655A" w:rsidRPr="001F7870" w:rsidRDefault="0076655A" w:rsidP="0077177C">
      <w:pPr>
        <w:rPr>
          <w:lang w:val="en-US"/>
        </w:rPr>
      </w:pPr>
    </w:p>
    <w:p w14:paraId="7138C97F" w14:textId="77777777" w:rsidR="007E54A2" w:rsidRDefault="007E54A2" w:rsidP="007E54A2">
      <w:pPr>
        <w:jc w:val="center"/>
        <w:rPr>
          <w:rFonts w:ascii="Times New Roman" w:hAnsi="Times New Roman" w:cs="Times New Roman"/>
          <w:bCs/>
          <w:sz w:val="28"/>
          <w:szCs w:val="28"/>
          <w:u w:val="single"/>
          <w:lang w:val="en-US"/>
        </w:rPr>
      </w:pPr>
    </w:p>
    <w:p w14:paraId="05FD5946" w14:textId="6EE28DC5" w:rsidR="008F3FF2" w:rsidRPr="00B0683E" w:rsidRDefault="00B0683E" w:rsidP="007E54A2">
      <w:pPr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  <w:proofErr w:type="spellStart"/>
      <w:r w:rsidRPr="00B0683E">
        <w:rPr>
          <w:rFonts w:ascii="Times New Roman" w:hAnsi="Times New Roman" w:cs="Times New Roman"/>
          <w:b/>
          <w:bCs/>
          <w:sz w:val="40"/>
          <w:szCs w:val="40"/>
          <w:u w:val="single"/>
          <w:lang w:val="en-US"/>
        </w:rPr>
        <w:t>Feed back</w:t>
      </w:r>
      <w:proofErr w:type="spellEnd"/>
      <w:r w:rsidRPr="00B0683E">
        <w:rPr>
          <w:rFonts w:ascii="Times New Roman" w:hAnsi="Times New Roman" w:cs="Times New Roman"/>
          <w:b/>
          <w:bCs/>
          <w:sz w:val="40"/>
          <w:szCs w:val="40"/>
          <w:u w:val="single"/>
          <w:lang w:val="en-US"/>
        </w:rPr>
        <w:t xml:space="preserve"> form responses</w:t>
      </w:r>
      <w:r w:rsidR="000246BB">
        <w:rPr>
          <w:rFonts w:ascii="Times New Roman" w:hAnsi="Times New Roman" w:cs="Times New Roman"/>
          <w:b/>
          <w:bCs/>
          <w:sz w:val="40"/>
          <w:szCs w:val="40"/>
          <w:u w:val="single"/>
          <w:lang w:val="en-US"/>
        </w:rPr>
        <w:t xml:space="preserve">  2024-25</w:t>
      </w:r>
    </w:p>
    <w:p w14:paraId="0ACEB646" w14:textId="77777777" w:rsidR="008F3FF2" w:rsidRDefault="008F3FF2" w:rsidP="007E54A2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14:paraId="055CCBDF" w14:textId="63568F92" w:rsidR="007E54A2" w:rsidRPr="007E54A2" w:rsidRDefault="007E54A2" w:rsidP="007E54A2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7E54A2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INDEX</w:t>
      </w:r>
    </w:p>
    <w:tbl>
      <w:tblPr>
        <w:tblStyle w:val="TableGrid"/>
        <w:tblW w:w="16047" w:type="dxa"/>
        <w:tblInd w:w="-34" w:type="dxa"/>
        <w:tblLook w:val="04A0" w:firstRow="1" w:lastRow="0" w:firstColumn="1" w:lastColumn="0" w:noHBand="0" w:noVBand="1"/>
      </w:tblPr>
      <w:tblGrid>
        <w:gridCol w:w="2098"/>
        <w:gridCol w:w="4735"/>
        <w:gridCol w:w="4253"/>
        <w:gridCol w:w="4961"/>
      </w:tblGrid>
      <w:tr w:rsidR="008F3FF2" w:rsidRPr="007E54A2" w14:paraId="1F17C18A" w14:textId="4753053E" w:rsidTr="008F3FF2">
        <w:trPr>
          <w:trHeight w:val="408"/>
        </w:trPr>
        <w:tc>
          <w:tcPr>
            <w:tcW w:w="2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05CBCE" w14:textId="77777777" w:rsidR="008F3FF2" w:rsidRPr="007E54A2" w:rsidRDefault="008F3FF2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7E54A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S.no.</w:t>
            </w:r>
          </w:p>
        </w:tc>
        <w:tc>
          <w:tcPr>
            <w:tcW w:w="4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687499" w14:textId="77777777" w:rsidR="008F3FF2" w:rsidRPr="007E54A2" w:rsidRDefault="008F3FF2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7E54A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Title 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014743" w14:textId="439313C2" w:rsidR="008F3FF2" w:rsidRPr="007E54A2" w:rsidRDefault="008F3FF2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     Document 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FCF5F6" w14:textId="7C69C839" w:rsidR="008F3FF2" w:rsidRDefault="008F3FF2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Page no’s</w:t>
            </w:r>
          </w:p>
        </w:tc>
      </w:tr>
      <w:tr w:rsidR="008F3FF2" w:rsidRPr="007E54A2" w14:paraId="0E32EB15" w14:textId="4174C16C" w:rsidTr="008F3FF2">
        <w:trPr>
          <w:trHeight w:val="960"/>
        </w:trPr>
        <w:tc>
          <w:tcPr>
            <w:tcW w:w="209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6D6889B2" w14:textId="77777777" w:rsidR="008F3FF2" w:rsidRPr="007E54A2" w:rsidRDefault="008F3FF2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7E54A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47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5E776534" w14:textId="77777777" w:rsidR="008F3FF2" w:rsidRPr="007E54A2" w:rsidRDefault="008F3FF2">
            <w:pPr>
              <w:spacing w:line="259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7E54A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Feed back form responses</w:t>
            </w:r>
          </w:p>
          <w:p w14:paraId="25725954" w14:textId="77777777" w:rsidR="008F3FF2" w:rsidRPr="007E54A2" w:rsidRDefault="008F3FF2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D309FC" w14:textId="5464FF54" w:rsidR="008F3FF2" w:rsidRPr="007E54A2" w:rsidRDefault="008F3FF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Students'</w:t>
            </w:r>
            <w:r w:rsidRPr="007E54A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feedback responses- 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2D2B05" w14:textId="0E2623E8" w:rsidR="008F3FF2" w:rsidRPr="007E54A2" w:rsidRDefault="008F3FF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54A2">
              <w:rPr>
                <w:rFonts w:ascii="Times New Roman" w:hAnsi="Times New Roman" w:cs="Times New Roman"/>
                <w:bCs/>
                <w:sz w:val="28"/>
                <w:szCs w:val="28"/>
              </w:rPr>
              <w:t>3-1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8F3FF2" w:rsidRPr="007E54A2" w14:paraId="37F9672D" w14:textId="5AD8300A" w:rsidTr="008F3FF2">
        <w:trPr>
          <w:trHeight w:val="960"/>
        </w:trPr>
        <w:tc>
          <w:tcPr>
            <w:tcW w:w="209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27132B6" w14:textId="77777777" w:rsidR="008F3FF2" w:rsidRPr="007E54A2" w:rsidRDefault="008F3FF2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47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BB33ECA" w14:textId="77777777" w:rsidR="008F3FF2" w:rsidRPr="007E54A2" w:rsidRDefault="008F3FF2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02DD86" w14:textId="400F4263" w:rsidR="008F3FF2" w:rsidRPr="007E54A2" w:rsidRDefault="008F3FF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54A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Alumni feedback responses- 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B7C594" w14:textId="14602346" w:rsidR="008F3FF2" w:rsidRPr="007E54A2" w:rsidRDefault="008F3FF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54A2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Pr="007E54A2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</w:p>
        </w:tc>
      </w:tr>
      <w:tr w:rsidR="008F3FF2" w:rsidRPr="007E54A2" w14:paraId="767BEAC7" w14:textId="4F237F5A" w:rsidTr="008F3FF2">
        <w:trPr>
          <w:trHeight w:val="960"/>
        </w:trPr>
        <w:tc>
          <w:tcPr>
            <w:tcW w:w="209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F7E8CF" w14:textId="77777777" w:rsidR="008F3FF2" w:rsidRPr="007E54A2" w:rsidRDefault="008F3FF2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47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AB47A2" w14:textId="77777777" w:rsidR="008F3FF2" w:rsidRPr="007E54A2" w:rsidRDefault="008F3FF2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2A43E8" w14:textId="1BD39ECD" w:rsidR="008F3FF2" w:rsidRPr="007E54A2" w:rsidRDefault="008F3FF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Teachers'</w:t>
            </w:r>
            <w:r w:rsidRPr="007E54A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feedback responses- 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D98F91" w14:textId="525B4A81" w:rsidR="008F3FF2" w:rsidRPr="007E54A2" w:rsidRDefault="008F3FF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54A2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Pr="007E54A2">
              <w:rPr>
                <w:rFonts w:ascii="Times New Roman" w:hAnsi="Times New Roman" w:cs="Times New Roman"/>
                <w:bCs/>
                <w:sz w:val="28"/>
                <w:szCs w:val="28"/>
              </w:rPr>
              <w:t>-2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</w:tbl>
    <w:p w14:paraId="499F0893" w14:textId="77777777" w:rsidR="007E54A2" w:rsidRPr="007E54A2" w:rsidRDefault="007E54A2" w:rsidP="007E54A2">
      <w:pPr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57B531DF" w14:textId="0E3C8DCE" w:rsidR="006E3154" w:rsidRDefault="008C46BD" w:rsidP="008C46BD">
      <w:pPr>
        <w:jc w:val="right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3331B2">
        <w:rPr>
          <w:rFonts w:ascii="Times New Roman" w:eastAsia="Calibri" w:hAnsi="Times New Roman" w:cs="Times New Roman"/>
          <w:b/>
          <w:noProof/>
          <w:sz w:val="32"/>
          <w:szCs w:val="32"/>
        </w:rPr>
        <w:drawing>
          <wp:inline distT="0" distB="0" distL="0" distR="0" wp14:anchorId="4418DA99" wp14:editId="0886F35B">
            <wp:extent cx="1231446" cy="698929"/>
            <wp:effectExtent l="0" t="0" r="0" b="0"/>
            <wp:docPr id="849668398" name="Picture 849668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964" cy="70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BE927" w14:textId="77777777" w:rsidR="006E3154" w:rsidRDefault="006E3154" w:rsidP="0077177C">
      <w:pP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14:paraId="5E47D84B" w14:textId="77777777" w:rsidR="0077177C" w:rsidRDefault="0077177C" w:rsidP="0077177C">
      <w:pPr>
        <w:rPr>
          <w:rFonts w:ascii="Times New Roman" w:hAnsi="Times New Roman" w:cs="Times New Roman"/>
          <w:b/>
          <w:color w:val="C00000"/>
          <w:sz w:val="24"/>
          <w:szCs w:val="24"/>
          <w:highlight w:val="yellow"/>
          <w:lang w:val="en-US"/>
        </w:rPr>
      </w:pPr>
    </w:p>
    <w:p w14:paraId="2C299523" w14:textId="3BFE532A" w:rsidR="001226A3" w:rsidRPr="001226A3" w:rsidRDefault="0077177C" w:rsidP="007E54A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87C0A53" w14:textId="77777777" w:rsidR="001226A3" w:rsidRDefault="001226A3"/>
    <w:p w14:paraId="3CBFFAA1" w14:textId="4AF3AFC7" w:rsidR="00C9170C" w:rsidRDefault="00C9170C">
      <w:r>
        <w:br w:type="page"/>
      </w:r>
      <w:r w:rsidRPr="00C9170C">
        <w:rPr>
          <w:rFonts w:ascii="Calibri" w:eastAsia="Calibri" w:hAnsi="Calibri" w:cs="Mangal"/>
          <w:noProof/>
        </w:rPr>
        <w:lastRenderedPageBreak/>
        <w:drawing>
          <wp:inline distT="0" distB="0" distL="0" distR="0" wp14:anchorId="01AB4907" wp14:editId="7BE50868">
            <wp:extent cx="11707493" cy="5587139"/>
            <wp:effectExtent l="0" t="0" r="8890" b="0"/>
            <wp:docPr id="1904343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34300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910220" cy="568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1BE87" w14:textId="2851F484" w:rsidR="00C9170C" w:rsidRDefault="0022670C" w:rsidP="00FC42C3">
      <w:pPr>
        <w:jc w:val="right"/>
      </w:pPr>
      <w:r>
        <w:rPr>
          <w:noProof/>
        </w:rPr>
        <w:drawing>
          <wp:inline distT="0" distB="0" distL="0" distR="0" wp14:anchorId="7B73E44A" wp14:editId="0BB7E17B">
            <wp:extent cx="1231265" cy="701040"/>
            <wp:effectExtent l="0" t="0" r="0" b="3810"/>
            <wp:docPr id="42246995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9170C">
        <w:br w:type="page"/>
      </w:r>
      <w:r w:rsidR="00C9170C" w:rsidRPr="00C9170C">
        <w:rPr>
          <w:rFonts w:ascii="Calibri" w:eastAsia="Calibri" w:hAnsi="Calibri" w:cs="Mangal"/>
          <w:noProof/>
        </w:rPr>
        <w:lastRenderedPageBreak/>
        <w:drawing>
          <wp:inline distT="0" distB="0" distL="0" distR="0" wp14:anchorId="7D739E6F" wp14:editId="0BA9829A">
            <wp:extent cx="11681784" cy="5602638"/>
            <wp:effectExtent l="0" t="0" r="0" b="0"/>
            <wp:docPr id="694994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9949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789968" cy="565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F569B" w14:textId="1AC1D7EF" w:rsidR="00C9170C" w:rsidRDefault="0022670C" w:rsidP="0022670C">
      <w:pPr>
        <w:jc w:val="right"/>
      </w:pPr>
      <w:r w:rsidRPr="003331B2">
        <w:rPr>
          <w:rFonts w:ascii="Times New Roman" w:eastAsia="Calibri" w:hAnsi="Times New Roman" w:cs="Times New Roman"/>
          <w:b/>
          <w:noProof/>
          <w:sz w:val="32"/>
          <w:szCs w:val="32"/>
        </w:rPr>
        <w:drawing>
          <wp:inline distT="0" distB="0" distL="0" distR="0" wp14:anchorId="1985AB37" wp14:editId="38062A15">
            <wp:extent cx="1231446" cy="698929"/>
            <wp:effectExtent l="0" t="0" r="0" b="0"/>
            <wp:docPr id="2090262882" name="Picture 2090262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964" cy="70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2C938" w14:textId="3DBA4D2C" w:rsidR="00C9170C" w:rsidRDefault="00C9170C"/>
    <w:p w14:paraId="1D563FF3" w14:textId="2B6562BA" w:rsidR="00C9170C" w:rsidRDefault="00C9170C">
      <w:r w:rsidRPr="00C9170C">
        <w:rPr>
          <w:rFonts w:ascii="Calibri" w:eastAsia="Calibri" w:hAnsi="Calibri" w:cs="Mangal"/>
          <w:noProof/>
        </w:rPr>
        <w:drawing>
          <wp:inline distT="0" distB="0" distL="0" distR="0" wp14:anchorId="6B8951FC" wp14:editId="2236662F">
            <wp:extent cx="11871909" cy="5106691"/>
            <wp:effectExtent l="0" t="0" r="0" b="0"/>
            <wp:docPr id="15596688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66887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921574" cy="512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BF1CD" w14:textId="6E18D85D" w:rsidR="00C9170C" w:rsidRDefault="0022670C" w:rsidP="0022670C">
      <w:pPr>
        <w:jc w:val="right"/>
      </w:pPr>
      <w:r w:rsidRPr="003331B2">
        <w:rPr>
          <w:rFonts w:ascii="Times New Roman" w:eastAsia="Calibri" w:hAnsi="Times New Roman" w:cs="Times New Roman"/>
          <w:b/>
          <w:noProof/>
          <w:sz w:val="32"/>
          <w:szCs w:val="32"/>
        </w:rPr>
        <w:drawing>
          <wp:inline distT="0" distB="0" distL="0" distR="0" wp14:anchorId="4A316D15" wp14:editId="65329DDC">
            <wp:extent cx="1231446" cy="698929"/>
            <wp:effectExtent l="0" t="0" r="0" b="0"/>
            <wp:docPr id="1617674393" name="Picture 1617674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964" cy="70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70C">
        <w:br w:type="page"/>
      </w:r>
    </w:p>
    <w:p w14:paraId="629CD79C" w14:textId="4F59CFBB" w:rsidR="00C9170C" w:rsidRDefault="00C9170C"/>
    <w:p w14:paraId="43832A60" w14:textId="291134B7" w:rsidR="00C9170C" w:rsidRDefault="00C9170C">
      <w:r w:rsidRPr="00C9170C">
        <w:rPr>
          <w:rFonts w:ascii="Calibri" w:eastAsia="Calibri" w:hAnsi="Calibri" w:cs="Mangal"/>
          <w:noProof/>
        </w:rPr>
        <w:drawing>
          <wp:inline distT="0" distB="0" distL="0" distR="0" wp14:anchorId="142025FA" wp14:editId="063AA057">
            <wp:extent cx="11628350" cy="5416658"/>
            <wp:effectExtent l="0" t="0" r="0" b="0"/>
            <wp:docPr id="7539009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90091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761575" cy="547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4C83303" w14:textId="0A004C9F" w:rsidR="00ED1785" w:rsidRDefault="00ED1785">
      <w:r w:rsidRPr="002E526C">
        <w:rPr>
          <w:noProof/>
        </w:rPr>
        <w:lastRenderedPageBreak/>
        <w:drawing>
          <wp:inline distT="0" distB="0" distL="0" distR="0" wp14:anchorId="4888293B" wp14:editId="5CE6C1B7">
            <wp:extent cx="11711305" cy="6304084"/>
            <wp:effectExtent l="0" t="0" r="4445" b="1905"/>
            <wp:docPr id="1550540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5405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751584" cy="632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093C6" w14:textId="54AD67C5" w:rsidR="00ED1785" w:rsidRDefault="00ED1785">
      <w:r w:rsidRPr="00ED1785">
        <w:rPr>
          <w:rFonts w:ascii="Calibri" w:eastAsia="Calibri" w:hAnsi="Calibri" w:cs="Mangal"/>
          <w:noProof/>
        </w:rPr>
        <w:lastRenderedPageBreak/>
        <w:drawing>
          <wp:inline distT="0" distB="0" distL="0" distR="0" wp14:anchorId="1B72E0D0" wp14:editId="3F4E9EA5">
            <wp:extent cx="11746230" cy="6233746"/>
            <wp:effectExtent l="0" t="0" r="7620" b="0"/>
            <wp:docPr id="6999454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94543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775965" cy="624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971F2C0" w14:textId="77777777" w:rsidR="00C9170C" w:rsidRDefault="00C9170C"/>
    <w:p w14:paraId="59BFB72A" w14:textId="39C79250" w:rsidR="001226A3" w:rsidRPr="001226A3" w:rsidRDefault="00ED1785" w:rsidP="001226A3">
      <w:pPr>
        <w:widowControl w:val="0"/>
        <w:autoSpaceDE w:val="0"/>
        <w:autoSpaceDN w:val="0"/>
        <w:spacing w:after="0" w:line="240" w:lineRule="auto"/>
        <w:rPr>
          <w:rFonts w:ascii="Times New Roman" w:eastAsia="Arial MT" w:hAnsi="Arial MT" w:cs="Arial MT"/>
          <w:kern w:val="0"/>
          <w:sz w:val="14"/>
          <w:lang w:val="en-US"/>
          <w14:ligatures w14:val="none"/>
        </w:rPr>
        <w:sectPr w:rsidR="001226A3" w:rsidRPr="001226A3" w:rsidSect="00E67514">
          <w:footerReference w:type="default" r:id="rId15"/>
          <w:pgSz w:w="20160" w:h="12240" w:orient="landscape"/>
          <w:pgMar w:top="1060" w:right="1080" w:bottom="28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 w:rsidRPr="00ED1785">
        <w:rPr>
          <w:rFonts w:ascii="Calibri" w:eastAsia="Calibri" w:hAnsi="Calibri" w:cs="Mangal"/>
          <w:noProof/>
        </w:rPr>
        <w:drawing>
          <wp:inline distT="0" distB="0" distL="0" distR="0" wp14:anchorId="3844D789" wp14:editId="74618CFD">
            <wp:extent cx="11643360" cy="5987845"/>
            <wp:effectExtent l="0" t="0" r="0" b="0"/>
            <wp:docPr id="19709124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91244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677105" cy="600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2174B" w14:textId="77777777" w:rsidR="001226A3" w:rsidRPr="001226A3" w:rsidRDefault="001226A3" w:rsidP="001226A3">
      <w:pPr>
        <w:widowControl w:val="0"/>
        <w:autoSpaceDE w:val="0"/>
        <w:autoSpaceDN w:val="0"/>
        <w:spacing w:after="0" w:line="240" w:lineRule="auto"/>
        <w:jc w:val="center"/>
        <w:rPr>
          <w:rFonts w:ascii="Arial MT" w:eastAsia="Arial MT" w:hAnsi="Arial MT" w:cs="Arial MT"/>
          <w:kern w:val="0"/>
          <w:sz w:val="16"/>
          <w:lang w:val="en-US"/>
          <w14:ligatures w14:val="none"/>
        </w:rPr>
        <w:sectPr w:rsidR="001226A3" w:rsidRPr="001226A3" w:rsidSect="00E67514">
          <w:type w:val="continuous"/>
          <w:pgSz w:w="20160" w:h="12240" w:orient="landscape"/>
          <w:pgMar w:top="1060" w:right="1080" w:bottom="28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18230D0E" w14:textId="77777777" w:rsidR="001226A3" w:rsidRPr="001226A3" w:rsidRDefault="001226A3" w:rsidP="001226A3">
      <w:pPr>
        <w:widowControl w:val="0"/>
        <w:autoSpaceDE w:val="0"/>
        <w:autoSpaceDN w:val="0"/>
        <w:spacing w:after="0" w:line="240" w:lineRule="auto"/>
        <w:jc w:val="center"/>
        <w:rPr>
          <w:rFonts w:ascii="Arial MT" w:eastAsia="Arial MT" w:hAnsi="Arial MT" w:cs="Arial MT"/>
          <w:kern w:val="0"/>
          <w:sz w:val="16"/>
          <w:lang w:val="en-US"/>
          <w14:ligatures w14:val="none"/>
        </w:rPr>
        <w:sectPr w:rsidR="001226A3" w:rsidRPr="001226A3" w:rsidSect="00E67514">
          <w:type w:val="continuous"/>
          <w:pgSz w:w="20160" w:h="12240" w:orient="landscape"/>
          <w:pgMar w:top="1060" w:right="1080" w:bottom="28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55C0D74A" w14:textId="77777777" w:rsidR="001226A3" w:rsidRPr="001226A3" w:rsidRDefault="001226A3" w:rsidP="001226A3">
      <w:pPr>
        <w:widowControl w:val="0"/>
        <w:autoSpaceDE w:val="0"/>
        <w:autoSpaceDN w:val="0"/>
        <w:spacing w:after="0" w:line="240" w:lineRule="auto"/>
        <w:rPr>
          <w:rFonts w:ascii="Times New Roman" w:eastAsia="Arial MT" w:hAnsi="Arial MT" w:cs="Arial MT"/>
          <w:kern w:val="0"/>
          <w:sz w:val="14"/>
          <w:lang w:val="en-US"/>
          <w14:ligatures w14:val="none"/>
        </w:rPr>
        <w:sectPr w:rsidR="001226A3" w:rsidRPr="001226A3" w:rsidSect="00E67514">
          <w:type w:val="continuous"/>
          <w:pgSz w:w="20160" w:h="12240" w:orient="landscape"/>
          <w:pgMar w:top="1060" w:right="1080" w:bottom="28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23C638F8" w14:textId="77777777" w:rsidR="001226A3" w:rsidRPr="001226A3" w:rsidRDefault="001226A3" w:rsidP="001226A3">
      <w:pPr>
        <w:widowControl w:val="0"/>
        <w:autoSpaceDE w:val="0"/>
        <w:autoSpaceDN w:val="0"/>
        <w:spacing w:after="0" w:line="240" w:lineRule="auto"/>
        <w:rPr>
          <w:rFonts w:ascii="Times New Roman" w:eastAsia="Arial MT" w:hAnsi="Arial MT" w:cs="Arial MT"/>
          <w:kern w:val="0"/>
          <w:sz w:val="14"/>
          <w:lang w:val="en-US"/>
          <w14:ligatures w14:val="none"/>
        </w:rPr>
        <w:sectPr w:rsidR="001226A3" w:rsidRPr="001226A3" w:rsidSect="00E67514">
          <w:type w:val="continuous"/>
          <w:pgSz w:w="20160" w:h="12240" w:orient="landscape"/>
          <w:pgMar w:top="1060" w:right="1080" w:bottom="28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514234A6" w14:textId="77777777" w:rsidR="001226A3" w:rsidRPr="001226A3" w:rsidRDefault="001226A3" w:rsidP="001226A3">
      <w:pPr>
        <w:widowControl w:val="0"/>
        <w:autoSpaceDE w:val="0"/>
        <w:autoSpaceDN w:val="0"/>
        <w:spacing w:after="0" w:line="240" w:lineRule="auto"/>
        <w:jc w:val="center"/>
        <w:rPr>
          <w:rFonts w:ascii="Arial MT" w:eastAsia="Arial MT" w:hAnsi="Arial MT" w:cs="Arial MT"/>
          <w:kern w:val="0"/>
          <w:sz w:val="16"/>
          <w:lang w:val="en-US"/>
          <w14:ligatures w14:val="none"/>
        </w:rPr>
        <w:sectPr w:rsidR="001226A3" w:rsidRPr="001226A3" w:rsidSect="00E67514">
          <w:type w:val="continuous"/>
          <w:pgSz w:w="20160" w:h="12240" w:orient="landscape"/>
          <w:pgMar w:top="1060" w:right="1080" w:bottom="28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684B9C0D" w14:textId="77777777" w:rsidR="001226A3" w:rsidRPr="001226A3" w:rsidRDefault="001226A3" w:rsidP="001226A3">
      <w:pPr>
        <w:widowControl w:val="0"/>
        <w:autoSpaceDE w:val="0"/>
        <w:autoSpaceDN w:val="0"/>
        <w:spacing w:after="0" w:line="240" w:lineRule="auto"/>
        <w:jc w:val="center"/>
        <w:rPr>
          <w:rFonts w:ascii="Arial MT" w:eastAsia="Arial MT" w:hAnsi="Arial MT" w:cs="Arial MT"/>
          <w:kern w:val="0"/>
          <w:sz w:val="16"/>
          <w:lang w:val="en-US"/>
          <w14:ligatures w14:val="none"/>
        </w:rPr>
        <w:sectPr w:rsidR="001226A3" w:rsidRPr="001226A3" w:rsidSect="00E67514">
          <w:type w:val="continuous"/>
          <w:pgSz w:w="20160" w:h="12240" w:orient="landscape"/>
          <w:pgMar w:top="1060" w:right="1080" w:bottom="28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6A60E3DC" w14:textId="77777777" w:rsidR="001226A3" w:rsidRPr="001226A3" w:rsidRDefault="001226A3" w:rsidP="001226A3">
      <w:pPr>
        <w:widowControl w:val="0"/>
        <w:autoSpaceDE w:val="0"/>
        <w:autoSpaceDN w:val="0"/>
        <w:spacing w:after="0" w:line="240" w:lineRule="auto"/>
        <w:rPr>
          <w:rFonts w:ascii="Times New Roman" w:eastAsia="Arial MT" w:hAnsi="Arial MT" w:cs="Arial MT"/>
          <w:kern w:val="0"/>
          <w:sz w:val="14"/>
          <w:lang w:val="en-US"/>
          <w14:ligatures w14:val="none"/>
        </w:rPr>
        <w:sectPr w:rsidR="001226A3" w:rsidRPr="001226A3" w:rsidSect="00E67514">
          <w:type w:val="continuous"/>
          <w:pgSz w:w="20160" w:h="12240" w:orient="landscape"/>
          <w:pgMar w:top="1060" w:right="1080" w:bottom="28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4A7705D5" w14:textId="77777777" w:rsidR="001226A3" w:rsidRPr="001226A3" w:rsidRDefault="001226A3" w:rsidP="001226A3">
      <w:pPr>
        <w:widowControl w:val="0"/>
        <w:autoSpaceDE w:val="0"/>
        <w:autoSpaceDN w:val="0"/>
        <w:spacing w:after="0" w:line="240" w:lineRule="auto"/>
        <w:jc w:val="center"/>
        <w:rPr>
          <w:rFonts w:ascii="Arial MT" w:eastAsia="Arial MT" w:hAnsi="Arial MT" w:cs="Arial MT"/>
          <w:kern w:val="0"/>
          <w:sz w:val="16"/>
          <w:lang w:val="en-US"/>
          <w14:ligatures w14:val="none"/>
        </w:rPr>
        <w:sectPr w:rsidR="001226A3" w:rsidRPr="001226A3" w:rsidSect="00E67514">
          <w:type w:val="continuous"/>
          <w:pgSz w:w="20160" w:h="12240" w:orient="landscape"/>
          <w:pgMar w:top="1060" w:right="1080" w:bottom="28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2833484B" w14:textId="77777777" w:rsidR="001226A3" w:rsidRPr="001226A3" w:rsidRDefault="001226A3" w:rsidP="001226A3">
      <w:pPr>
        <w:widowControl w:val="0"/>
        <w:autoSpaceDE w:val="0"/>
        <w:autoSpaceDN w:val="0"/>
        <w:spacing w:after="0" w:line="240" w:lineRule="auto"/>
        <w:jc w:val="center"/>
        <w:rPr>
          <w:rFonts w:ascii="Arial MT" w:eastAsia="Arial MT" w:hAnsi="Arial MT" w:cs="Arial MT"/>
          <w:kern w:val="0"/>
          <w:sz w:val="16"/>
          <w:lang w:val="en-US"/>
          <w14:ligatures w14:val="none"/>
        </w:rPr>
        <w:sectPr w:rsidR="001226A3" w:rsidRPr="001226A3" w:rsidSect="00E67514">
          <w:type w:val="continuous"/>
          <w:pgSz w:w="20160" w:h="12240" w:orient="landscape"/>
          <w:pgMar w:top="1060" w:right="1080" w:bottom="28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044D576C" w14:textId="77777777" w:rsidR="001226A3" w:rsidRPr="001226A3" w:rsidRDefault="001226A3" w:rsidP="001226A3">
      <w:pPr>
        <w:widowControl w:val="0"/>
        <w:autoSpaceDE w:val="0"/>
        <w:autoSpaceDN w:val="0"/>
        <w:spacing w:after="0" w:line="240" w:lineRule="auto"/>
        <w:rPr>
          <w:rFonts w:ascii="Times New Roman" w:eastAsia="Arial MT" w:hAnsi="Arial MT" w:cs="Arial MT"/>
          <w:kern w:val="0"/>
          <w:sz w:val="14"/>
          <w:lang w:val="en-US"/>
          <w14:ligatures w14:val="none"/>
        </w:rPr>
        <w:sectPr w:rsidR="001226A3" w:rsidRPr="001226A3" w:rsidSect="00E67514">
          <w:type w:val="continuous"/>
          <w:pgSz w:w="20160" w:h="12240" w:orient="landscape"/>
          <w:pgMar w:top="1060" w:right="1080" w:bottom="28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62285BF7" w14:textId="77777777" w:rsidR="001226A3" w:rsidRPr="001226A3" w:rsidRDefault="001226A3" w:rsidP="001226A3">
      <w:pPr>
        <w:widowControl w:val="0"/>
        <w:autoSpaceDE w:val="0"/>
        <w:autoSpaceDN w:val="0"/>
        <w:spacing w:after="0" w:line="240" w:lineRule="auto"/>
        <w:jc w:val="center"/>
        <w:rPr>
          <w:rFonts w:ascii="Arial MT" w:eastAsia="Arial MT" w:hAnsi="Arial MT" w:cs="Arial MT"/>
          <w:kern w:val="0"/>
          <w:sz w:val="16"/>
          <w:lang w:val="en-US"/>
          <w14:ligatures w14:val="none"/>
        </w:rPr>
        <w:sectPr w:rsidR="001226A3" w:rsidRPr="001226A3" w:rsidSect="00E67514">
          <w:type w:val="continuous"/>
          <w:pgSz w:w="20160" w:h="12240" w:orient="landscape"/>
          <w:pgMar w:top="1060" w:right="1080" w:bottom="28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6104187E" w14:textId="77777777" w:rsidR="001226A3" w:rsidRPr="001226A3" w:rsidRDefault="001226A3" w:rsidP="001226A3">
      <w:pPr>
        <w:widowControl w:val="0"/>
        <w:autoSpaceDE w:val="0"/>
        <w:autoSpaceDN w:val="0"/>
        <w:spacing w:after="0" w:line="240" w:lineRule="auto"/>
        <w:rPr>
          <w:rFonts w:ascii="Times New Roman" w:eastAsia="Arial MT" w:hAnsi="Arial MT" w:cs="Arial MT"/>
          <w:kern w:val="0"/>
          <w:sz w:val="20"/>
          <w:szCs w:val="16"/>
          <w:lang w:val="en-US"/>
          <w14:ligatures w14:val="none"/>
        </w:rPr>
      </w:pPr>
    </w:p>
    <w:p w14:paraId="752C7EC6" w14:textId="246CF156" w:rsidR="001226A3" w:rsidRPr="001226A3" w:rsidRDefault="00ED1785" w:rsidP="001226A3">
      <w:pPr>
        <w:widowControl w:val="0"/>
        <w:autoSpaceDE w:val="0"/>
        <w:autoSpaceDN w:val="0"/>
        <w:spacing w:after="0" w:line="240" w:lineRule="auto"/>
        <w:rPr>
          <w:rFonts w:ascii="Times New Roman" w:eastAsia="Arial MT" w:hAnsi="Arial MT" w:cs="Arial MT"/>
          <w:kern w:val="0"/>
          <w:sz w:val="20"/>
          <w:szCs w:val="16"/>
          <w:lang w:val="en-US"/>
          <w14:ligatures w14:val="none"/>
        </w:rPr>
      </w:pPr>
      <w:r w:rsidRPr="00ED1785">
        <w:rPr>
          <w:rFonts w:ascii="Calibri" w:eastAsia="Calibri" w:hAnsi="Calibri" w:cs="Mangal"/>
          <w:noProof/>
        </w:rPr>
        <w:drawing>
          <wp:inline distT="0" distB="0" distL="0" distR="0" wp14:anchorId="02732CF0" wp14:editId="43824CF4">
            <wp:extent cx="11634844" cy="6002594"/>
            <wp:effectExtent l="0" t="0" r="5080" b="0"/>
            <wp:docPr id="1891628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62839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734409" cy="605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86C70" w14:textId="77777777" w:rsidR="001226A3" w:rsidRPr="001226A3" w:rsidRDefault="001226A3" w:rsidP="001226A3">
      <w:pPr>
        <w:widowControl w:val="0"/>
        <w:autoSpaceDE w:val="0"/>
        <w:autoSpaceDN w:val="0"/>
        <w:spacing w:after="0" w:line="240" w:lineRule="auto"/>
        <w:rPr>
          <w:rFonts w:ascii="Times New Roman" w:eastAsia="Arial MT" w:hAnsi="Arial MT" w:cs="Arial MT"/>
          <w:kern w:val="0"/>
          <w:sz w:val="20"/>
          <w:szCs w:val="16"/>
          <w:lang w:val="en-US"/>
          <w14:ligatures w14:val="none"/>
        </w:rPr>
      </w:pPr>
    </w:p>
    <w:p w14:paraId="2934DDEE" w14:textId="77777777" w:rsidR="001226A3" w:rsidRPr="001226A3" w:rsidRDefault="001226A3" w:rsidP="001226A3">
      <w:pPr>
        <w:widowControl w:val="0"/>
        <w:autoSpaceDE w:val="0"/>
        <w:autoSpaceDN w:val="0"/>
        <w:spacing w:after="0" w:line="240" w:lineRule="auto"/>
        <w:rPr>
          <w:rFonts w:ascii="Times New Roman" w:eastAsia="Arial MT" w:hAnsi="Arial MT" w:cs="Arial MT"/>
          <w:kern w:val="0"/>
          <w:sz w:val="20"/>
          <w:szCs w:val="16"/>
          <w:lang w:val="en-US"/>
          <w14:ligatures w14:val="none"/>
        </w:rPr>
      </w:pPr>
    </w:p>
    <w:p w14:paraId="6C32B3BF" w14:textId="71102A49" w:rsidR="001226A3" w:rsidRPr="001226A3" w:rsidRDefault="00ED1785" w:rsidP="001226A3">
      <w:pPr>
        <w:widowControl w:val="0"/>
        <w:autoSpaceDE w:val="0"/>
        <w:autoSpaceDN w:val="0"/>
        <w:spacing w:before="76" w:after="0" w:line="240" w:lineRule="auto"/>
        <w:rPr>
          <w:rFonts w:ascii="Times New Roman" w:eastAsia="Arial MT" w:hAnsi="Arial MT" w:cs="Arial MT"/>
          <w:kern w:val="0"/>
          <w:sz w:val="20"/>
          <w:szCs w:val="16"/>
          <w:lang w:val="en-US"/>
          <w14:ligatures w14:val="none"/>
        </w:rPr>
      </w:pPr>
      <w:r w:rsidRPr="00ED1785">
        <w:rPr>
          <w:rFonts w:ascii="Calibri" w:eastAsia="Calibri" w:hAnsi="Calibri" w:cs="Mangal"/>
          <w:noProof/>
        </w:rPr>
        <w:lastRenderedPageBreak/>
        <w:drawing>
          <wp:inline distT="0" distB="0" distL="0" distR="0" wp14:anchorId="14332743" wp14:editId="762FA052">
            <wp:extent cx="11568528" cy="5781367"/>
            <wp:effectExtent l="0" t="0" r="0" b="0"/>
            <wp:docPr id="3171017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10173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617739" cy="58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38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5"/>
      </w:tblGrid>
      <w:tr w:rsidR="001226A3" w:rsidRPr="001226A3" w14:paraId="14F18AB1" w14:textId="77777777">
        <w:trPr>
          <w:trHeight w:val="234"/>
        </w:trPr>
        <w:tc>
          <w:tcPr>
            <w:tcW w:w="5095" w:type="dxa"/>
          </w:tcPr>
          <w:p w14:paraId="7026A0BE" w14:textId="1C75C72F" w:rsidR="001226A3" w:rsidRPr="001226A3" w:rsidRDefault="001226A3" w:rsidP="001226A3">
            <w:pPr>
              <w:widowControl w:val="0"/>
              <w:autoSpaceDE w:val="0"/>
              <w:autoSpaceDN w:val="0"/>
              <w:spacing w:after="0" w:line="177" w:lineRule="exact"/>
              <w:rPr>
                <w:rFonts w:ascii="Arial MT" w:eastAsia="Arial MT" w:hAnsi="Arial MT" w:cs="Arial MT"/>
                <w:kern w:val="0"/>
                <w:sz w:val="16"/>
                <w:lang w:val="en-US"/>
                <w14:ligatures w14:val="none"/>
              </w:rPr>
            </w:pPr>
          </w:p>
        </w:tc>
      </w:tr>
      <w:tr w:rsidR="001226A3" w:rsidRPr="001226A3" w14:paraId="08924E80" w14:textId="77777777">
        <w:trPr>
          <w:trHeight w:val="234"/>
        </w:trPr>
        <w:tc>
          <w:tcPr>
            <w:tcW w:w="5095" w:type="dxa"/>
          </w:tcPr>
          <w:p w14:paraId="116270E9" w14:textId="6D672412" w:rsidR="001226A3" w:rsidRPr="001226A3" w:rsidRDefault="001226A3" w:rsidP="001226A3">
            <w:pPr>
              <w:widowControl w:val="0"/>
              <w:tabs>
                <w:tab w:val="right" w:pos="4457"/>
              </w:tabs>
              <w:autoSpaceDE w:val="0"/>
              <w:autoSpaceDN w:val="0"/>
              <w:spacing w:before="51" w:after="0" w:line="164" w:lineRule="exact"/>
              <w:rPr>
                <w:rFonts w:ascii="Arial MT" w:eastAsia="Arial MT" w:hAnsi="Arial MT" w:cs="Arial MT"/>
                <w:kern w:val="0"/>
                <w:sz w:val="16"/>
                <w:lang w:val="en-US"/>
                <w14:ligatures w14:val="none"/>
              </w:rPr>
            </w:pPr>
          </w:p>
        </w:tc>
      </w:tr>
    </w:tbl>
    <w:p w14:paraId="6FDA2C49" w14:textId="7FF8B24B" w:rsidR="00BB764C" w:rsidRDefault="00BB764C" w:rsidP="001226A3">
      <w:pPr>
        <w:widowControl w:val="0"/>
        <w:autoSpaceDE w:val="0"/>
        <w:autoSpaceDN w:val="0"/>
        <w:spacing w:after="0" w:line="164" w:lineRule="exact"/>
        <w:rPr>
          <w:rFonts w:ascii="Arial MT" w:eastAsia="Arial MT" w:hAnsi="Arial MT" w:cs="Arial MT"/>
          <w:kern w:val="0"/>
          <w:sz w:val="16"/>
          <w:lang w:val="en-US"/>
          <w14:ligatures w14:val="none"/>
        </w:rPr>
      </w:pPr>
    </w:p>
    <w:p w14:paraId="02DCDBC3" w14:textId="77777777" w:rsidR="00BB764C" w:rsidRDefault="00BB764C">
      <w:pPr>
        <w:rPr>
          <w:rFonts w:ascii="Arial MT" w:eastAsia="Arial MT" w:hAnsi="Arial MT" w:cs="Arial MT"/>
          <w:kern w:val="0"/>
          <w:sz w:val="16"/>
          <w:lang w:val="en-US"/>
          <w14:ligatures w14:val="none"/>
        </w:rPr>
      </w:pPr>
      <w:r>
        <w:rPr>
          <w:rFonts w:ascii="Arial MT" w:eastAsia="Arial MT" w:hAnsi="Arial MT" w:cs="Arial MT"/>
          <w:kern w:val="0"/>
          <w:sz w:val="16"/>
          <w:lang w:val="en-US"/>
          <w14:ligatures w14:val="none"/>
        </w:rPr>
        <w:br w:type="page"/>
      </w:r>
    </w:p>
    <w:p w14:paraId="68B4ED18" w14:textId="0CDE3A30" w:rsidR="00BB764C" w:rsidRDefault="00BB764C" w:rsidP="001226A3">
      <w:pPr>
        <w:widowControl w:val="0"/>
        <w:autoSpaceDE w:val="0"/>
        <w:autoSpaceDN w:val="0"/>
        <w:spacing w:after="0" w:line="164" w:lineRule="exact"/>
        <w:rPr>
          <w:rFonts w:ascii="Arial MT" w:eastAsia="Arial MT" w:hAnsi="Arial MT" w:cs="Arial MT"/>
          <w:kern w:val="0"/>
          <w:sz w:val="16"/>
          <w:lang w:val="en-US"/>
          <w14:ligatures w14:val="none"/>
        </w:rPr>
      </w:pPr>
    </w:p>
    <w:p w14:paraId="1E0016E2" w14:textId="5C0C5C90" w:rsidR="00761A3A" w:rsidRDefault="00BB764C">
      <w:pPr>
        <w:rPr>
          <w:rFonts w:ascii="Arial MT" w:eastAsia="Arial MT" w:hAnsi="Arial MT" w:cs="Arial MT"/>
          <w:kern w:val="0"/>
          <w:sz w:val="16"/>
          <w:lang w:val="en-US"/>
          <w14:ligatures w14:val="none"/>
        </w:rPr>
      </w:pPr>
      <w:r w:rsidRPr="00BB764C">
        <w:rPr>
          <w:rFonts w:ascii="Calibri" w:eastAsia="Calibri" w:hAnsi="Calibri" w:cs="Mangal"/>
          <w:noProof/>
        </w:rPr>
        <w:drawing>
          <wp:inline distT="0" distB="0" distL="0" distR="0" wp14:anchorId="23655787" wp14:editId="70FDD470">
            <wp:extent cx="11562080" cy="5781368"/>
            <wp:effectExtent l="0" t="0" r="1270" b="0"/>
            <wp:docPr id="15144058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40582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607302" cy="58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 w:eastAsia="Arial MT" w:hAnsi="Arial MT" w:cs="Arial MT"/>
          <w:kern w:val="0"/>
          <w:sz w:val="16"/>
          <w:lang w:val="en-US"/>
          <w14:ligatures w14:val="none"/>
        </w:rPr>
        <w:br w:type="page"/>
      </w:r>
    </w:p>
    <w:p w14:paraId="6F94D366" w14:textId="77777777" w:rsidR="00761A3A" w:rsidRPr="00761A3A" w:rsidRDefault="00761A3A" w:rsidP="00761A3A">
      <w:pPr>
        <w:rPr>
          <w:rFonts w:ascii="Arial MT" w:eastAsia="Arial MT" w:hAnsi="Arial MT" w:cs="Arial MT"/>
          <w:sz w:val="16"/>
          <w:lang w:val="en-US"/>
        </w:rPr>
      </w:pPr>
    </w:p>
    <w:p w14:paraId="11C3BBBE" w14:textId="08F6DF6C" w:rsidR="001226A3" w:rsidRPr="001226A3" w:rsidRDefault="00761A3A" w:rsidP="00F02E55">
      <w:pPr>
        <w:rPr>
          <w:rFonts w:ascii="Arial MT" w:eastAsia="Arial MT" w:hAnsi="Arial MT" w:cs="Arial MT"/>
          <w:kern w:val="0"/>
          <w:sz w:val="16"/>
          <w:lang w:val="en-US"/>
          <w14:ligatures w14:val="none"/>
        </w:rPr>
        <w:sectPr w:rsidR="001226A3" w:rsidRPr="001226A3" w:rsidSect="00E67514">
          <w:type w:val="continuous"/>
          <w:pgSz w:w="20160" w:h="12240" w:orient="landscape"/>
          <w:pgMar w:top="1060" w:right="1080" w:bottom="28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 w:rsidRPr="00761A3A">
        <w:rPr>
          <w:rFonts w:ascii="Calibri" w:eastAsia="Calibri" w:hAnsi="Calibri" w:cs="Mangal"/>
          <w:noProof/>
        </w:rPr>
        <w:drawing>
          <wp:inline distT="0" distB="0" distL="0" distR="0" wp14:anchorId="2C0909AF" wp14:editId="21AD9ED0">
            <wp:extent cx="11502591" cy="5864352"/>
            <wp:effectExtent l="0" t="0" r="3810" b="3175"/>
            <wp:docPr id="2130719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7198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550767" cy="588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5D56F" w14:textId="6B1D2764" w:rsidR="00F02E55" w:rsidRDefault="00F02E55" w:rsidP="00F02E55">
      <w:pPr>
        <w:tabs>
          <w:tab w:val="left" w:pos="1555"/>
        </w:tabs>
      </w:pPr>
      <w:r w:rsidRPr="00F02E55">
        <w:rPr>
          <w:rFonts w:ascii="Calibri" w:eastAsia="Calibri" w:hAnsi="Calibri" w:cs="Mangal"/>
          <w:noProof/>
        </w:rPr>
        <w:lastRenderedPageBreak/>
        <w:drawing>
          <wp:inline distT="0" distB="0" distL="0" distR="0" wp14:anchorId="587D1493" wp14:editId="518B1EF2">
            <wp:extent cx="11356340" cy="5375787"/>
            <wp:effectExtent l="0" t="0" r="0" b="0"/>
            <wp:docPr id="7037159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71595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421635" cy="540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67587" w14:textId="1F2E0C44" w:rsidR="00761A3A" w:rsidRDefault="00761A3A">
      <w:r w:rsidRPr="00F02E55">
        <w:br w:type="page"/>
      </w:r>
    </w:p>
    <w:p w14:paraId="4D76F00D" w14:textId="750636BF" w:rsidR="00761A3A" w:rsidRDefault="00F02E55">
      <w:r w:rsidRPr="00F02E55">
        <w:rPr>
          <w:rFonts w:ascii="Calibri" w:eastAsia="Calibri" w:hAnsi="Calibri" w:cs="Mangal"/>
          <w:noProof/>
        </w:rPr>
        <w:lastRenderedPageBreak/>
        <w:drawing>
          <wp:inline distT="0" distB="0" distL="0" distR="0" wp14:anchorId="0A6F40AA" wp14:editId="69107639">
            <wp:extent cx="11131145" cy="5943600"/>
            <wp:effectExtent l="0" t="0" r="0" b="0"/>
            <wp:docPr id="14198505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85051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179505" cy="596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1A3A">
        <w:br w:type="page"/>
      </w:r>
    </w:p>
    <w:p w14:paraId="1DA34C57" w14:textId="2F373C04" w:rsidR="00761A3A" w:rsidRDefault="00761A3A"/>
    <w:p w14:paraId="0F6E452A" w14:textId="345EB868" w:rsidR="00761A3A" w:rsidRDefault="00F02E55">
      <w:r w:rsidRPr="00761A3A">
        <w:rPr>
          <w:rFonts w:ascii="Calibri" w:eastAsia="Calibri" w:hAnsi="Calibri" w:cs="Mangal"/>
          <w:noProof/>
        </w:rPr>
        <w:drawing>
          <wp:inline distT="0" distB="0" distL="0" distR="0" wp14:anchorId="30D53B8F" wp14:editId="3829F345">
            <wp:extent cx="11430000" cy="5981700"/>
            <wp:effectExtent l="0" t="0" r="0" b="0"/>
            <wp:docPr id="6251127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11271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1A3A">
        <w:br w:type="page"/>
      </w:r>
    </w:p>
    <w:p w14:paraId="53F54B21" w14:textId="22D9E942" w:rsidR="00761A3A" w:rsidRDefault="00761A3A"/>
    <w:p w14:paraId="07D32226" w14:textId="3015AB17" w:rsidR="00761A3A" w:rsidRDefault="00F02E55">
      <w:r w:rsidRPr="00761A3A">
        <w:rPr>
          <w:rFonts w:ascii="Calibri" w:eastAsia="Calibri" w:hAnsi="Calibri" w:cs="Mangal"/>
          <w:noProof/>
        </w:rPr>
        <w:drawing>
          <wp:inline distT="0" distB="0" distL="0" distR="0" wp14:anchorId="4A516580" wp14:editId="05152469">
            <wp:extent cx="11430000" cy="6087110"/>
            <wp:effectExtent l="19050" t="19050" r="19050" b="27940"/>
            <wp:docPr id="9774443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44433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0" cy="60871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61A3A">
        <w:br w:type="page"/>
      </w:r>
    </w:p>
    <w:p w14:paraId="42F2605C" w14:textId="4F6EFF0A" w:rsidR="00761A3A" w:rsidRDefault="00761A3A"/>
    <w:p w14:paraId="3634E6F8" w14:textId="55F1F8EE" w:rsidR="00761A3A" w:rsidRDefault="00F02E55">
      <w:r w:rsidRPr="00F02E55">
        <w:rPr>
          <w:rFonts w:ascii="Calibri" w:eastAsia="Calibri" w:hAnsi="Calibri" w:cs="Mangal"/>
          <w:noProof/>
        </w:rPr>
        <w:drawing>
          <wp:inline distT="0" distB="0" distL="0" distR="0" wp14:anchorId="3EE79BDA" wp14:editId="5652C86B">
            <wp:extent cx="11053916" cy="4645660"/>
            <wp:effectExtent l="0" t="0" r="0" b="2540"/>
            <wp:docPr id="12786304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63048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053916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1A3A">
        <w:br w:type="page"/>
      </w:r>
    </w:p>
    <w:p w14:paraId="349721F0" w14:textId="77777777" w:rsidR="00761A3A" w:rsidRDefault="00761A3A"/>
    <w:p w14:paraId="387D1A4B" w14:textId="4293D321" w:rsidR="001226A3" w:rsidRPr="001226A3" w:rsidRDefault="00FD3117" w:rsidP="001226A3">
      <w:pPr>
        <w:widowControl w:val="0"/>
        <w:autoSpaceDE w:val="0"/>
        <w:autoSpaceDN w:val="0"/>
        <w:spacing w:after="0" w:line="240" w:lineRule="auto"/>
        <w:rPr>
          <w:rFonts w:ascii="Times New Roman" w:eastAsia="Arial MT" w:hAnsi="Arial MT" w:cs="Arial MT"/>
          <w:kern w:val="0"/>
          <w:sz w:val="14"/>
          <w:lang w:val="en-US"/>
          <w14:ligatures w14:val="none"/>
        </w:rPr>
        <w:sectPr w:rsidR="001226A3" w:rsidRPr="001226A3" w:rsidSect="00E67514">
          <w:pgSz w:w="20160" w:h="12240" w:orient="landscape"/>
          <w:pgMar w:top="1060" w:right="1440" w:bottom="28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 w:rsidRPr="00FD3117">
        <w:rPr>
          <w:rFonts w:ascii="Calibri" w:eastAsia="Calibri" w:hAnsi="Calibri" w:cs="Mangal"/>
          <w:noProof/>
        </w:rPr>
        <w:drawing>
          <wp:inline distT="0" distB="0" distL="0" distR="0" wp14:anchorId="3C177A05" wp14:editId="42AF1D1B">
            <wp:extent cx="11394831" cy="5392295"/>
            <wp:effectExtent l="0" t="0" r="0" b="0"/>
            <wp:docPr id="4338805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88051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451288" cy="541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B0788" w14:textId="77777777" w:rsidR="001226A3" w:rsidRPr="001226A3" w:rsidRDefault="001226A3" w:rsidP="001226A3">
      <w:pPr>
        <w:widowControl w:val="0"/>
        <w:autoSpaceDE w:val="0"/>
        <w:autoSpaceDN w:val="0"/>
        <w:spacing w:after="0" w:line="240" w:lineRule="auto"/>
        <w:rPr>
          <w:rFonts w:ascii="Times New Roman" w:eastAsia="Arial MT" w:hAnsi="Arial MT" w:cs="Arial MT"/>
          <w:kern w:val="0"/>
          <w:sz w:val="14"/>
          <w:lang w:val="en-US"/>
          <w14:ligatures w14:val="none"/>
        </w:rPr>
        <w:sectPr w:rsidR="001226A3" w:rsidRPr="001226A3" w:rsidSect="00E67514">
          <w:type w:val="continuous"/>
          <w:pgSz w:w="20160" w:h="12240" w:orient="landscape"/>
          <w:pgMar w:top="1060" w:right="1440" w:bottom="28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1B335CF4" w14:textId="77777777" w:rsidR="001226A3" w:rsidRPr="001226A3" w:rsidRDefault="001226A3" w:rsidP="001226A3">
      <w:pPr>
        <w:widowControl w:val="0"/>
        <w:autoSpaceDE w:val="0"/>
        <w:autoSpaceDN w:val="0"/>
        <w:spacing w:after="0" w:line="240" w:lineRule="auto"/>
        <w:jc w:val="center"/>
        <w:rPr>
          <w:rFonts w:ascii="Arial MT" w:eastAsia="Arial MT" w:hAnsi="Arial MT" w:cs="Arial MT"/>
          <w:kern w:val="0"/>
          <w:sz w:val="16"/>
          <w:lang w:val="en-US"/>
          <w14:ligatures w14:val="none"/>
        </w:rPr>
        <w:sectPr w:rsidR="001226A3" w:rsidRPr="001226A3" w:rsidSect="00E67514">
          <w:type w:val="continuous"/>
          <w:pgSz w:w="20160" w:h="12240" w:orient="landscape"/>
          <w:pgMar w:top="1060" w:right="1440" w:bottom="28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371CBF7E" w14:textId="77777777" w:rsidR="001226A3" w:rsidRPr="001226A3" w:rsidRDefault="001226A3" w:rsidP="001226A3">
      <w:pPr>
        <w:widowControl w:val="0"/>
        <w:autoSpaceDE w:val="0"/>
        <w:autoSpaceDN w:val="0"/>
        <w:spacing w:after="0" w:line="240" w:lineRule="auto"/>
        <w:rPr>
          <w:rFonts w:ascii="Times New Roman" w:eastAsia="Arial MT" w:hAnsi="Arial MT" w:cs="Arial MT"/>
          <w:kern w:val="0"/>
          <w:sz w:val="14"/>
          <w:lang w:val="en-US"/>
          <w14:ligatures w14:val="none"/>
        </w:rPr>
        <w:sectPr w:rsidR="001226A3" w:rsidRPr="001226A3" w:rsidSect="00E67514">
          <w:type w:val="continuous"/>
          <w:pgSz w:w="20160" w:h="12240" w:orient="landscape"/>
          <w:pgMar w:top="1060" w:right="1440" w:bottom="28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4B41F254" w14:textId="77777777" w:rsidR="001226A3" w:rsidRDefault="001226A3" w:rsidP="001226A3">
      <w:pPr>
        <w:widowControl w:val="0"/>
        <w:autoSpaceDE w:val="0"/>
        <w:autoSpaceDN w:val="0"/>
        <w:spacing w:after="0" w:line="240" w:lineRule="auto"/>
        <w:jc w:val="center"/>
        <w:rPr>
          <w:rFonts w:ascii="Arial MT" w:eastAsia="Arial MT" w:hAnsi="Arial MT" w:cs="Arial MT"/>
          <w:kern w:val="0"/>
          <w:sz w:val="16"/>
          <w:lang w:val="en-US"/>
          <w14:ligatures w14:val="none"/>
        </w:rPr>
      </w:pPr>
    </w:p>
    <w:p w14:paraId="0E0D2ADF" w14:textId="77777777" w:rsidR="00FD3117" w:rsidRDefault="00FD3117" w:rsidP="00FD3117">
      <w:pPr>
        <w:rPr>
          <w:rFonts w:ascii="Arial MT" w:eastAsia="Arial MT" w:hAnsi="Arial MT" w:cs="Arial MT"/>
          <w:kern w:val="0"/>
          <w:sz w:val="16"/>
          <w:lang w:val="en-US"/>
          <w14:ligatures w14:val="none"/>
        </w:rPr>
      </w:pPr>
    </w:p>
    <w:p w14:paraId="6C1F10E3" w14:textId="0361A624" w:rsidR="00FD3117" w:rsidRDefault="00FD3117" w:rsidP="00FD3117">
      <w:pPr>
        <w:rPr>
          <w:rFonts w:ascii="Arial MT" w:eastAsia="Arial MT" w:hAnsi="Arial MT" w:cs="Arial MT"/>
          <w:kern w:val="0"/>
          <w:sz w:val="16"/>
          <w:lang w:val="en-US"/>
          <w14:ligatures w14:val="none"/>
        </w:rPr>
      </w:pPr>
      <w:r w:rsidRPr="00FD3117">
        <w:rPr>
          <w:rFonts w:ascii="Calibri" w:eastAsia="Calibri" w:hAnsi="Calibri" w:cs="Mangal"/>
          <w:noProof/>
        </w:rPr>
        <w:drawing>
          <wp:inline distT="0" distB="0" distL="0" distR="0" wp14:anchorId="542F5818" wp14:editId="7488EA35">
            <wp:extent cx="11511915" cy="4232366"/>
            <wp:effectExtent l="0" t="0" r="0" b="0"/>
            <wp:docPr id="17713592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35924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511915" cy="423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E1252" w14:textId="77777777" w:rsidR="00FD3117" w:rsidRDefault="00FD3117" w:rsidP="00FD3117">
      <w:pPr>
        <w:rPr>
          <w:rFonts w:ascii="Arial MT" w:eastAsia="Arial MT" w:hAnsi="Arial MT" w:cs="Arial MT"/>
          <w:kern w:val="0"/>
          <w:sz w:val="16"/>
          <w:lang w:val="en-US"/>
          <w14:ligatures w14:val="none"/>
        </w:rPr>
      </w:pPr>
    </w:p>
    <w:p w14:paraId="09386396" w14:textId="77777777" w:rsidR="00FD3117" w:rsidRPr="00FD3117" w:rsidRDefault="00FD3117" w:rsidP="003E5C93">
      <w:pPr>
        <w:spacing w:after="0"/>
        <w:rPr>
          <w:rFonts w:ascii="Arial MT" w:eastAsia="Arial MT" w:hAnsi="Arial MT" w:cs="Arial MT"/>
          <w:sz w:val="16"/>
          <w:lang w:val="en-US"/>
        </w:rPr>
        <w:sectPr w:rsidR="00FD3117" w:rsidRPr="00FD3117" w:rsidSect="00E67514">
          <w:pgSz w:w="20160" w:h="12240" w:orient="landscape"/>
          <w:pgMar w:top="1060" w:right="1440" w:bottom="28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4FA57DEF" w14:textId="6AC99B67" w:rsidR="001226A3" w:rsidRPr="001226A3" w:rsidRDefault="00573CEA" w:rsidP="001226A3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kern w:val="0"/>
          <w:lang w:val="en-US"/>
          <w14:ligatures w14:val="none"/>
        </w:rPr>
      </w:pPr>
      <w:r w:rsidRPr="00573CEA">
        <w:rPr>
          <w:rFonts w:ascii="Calibri" w:eastAsia="Calibri" w:hAnsi="Calibri" w:cs="Mangal"/>
          <w:noProof/>
        </w:rPr>
        <w:lastRenderedPageBreak/>
        <w:drawing>
          <wp:inline distT="0" distB="0" distL="0" distR="0" wp14:anchorId="535BAAFD" wp14:editId="7D8C5903">
            <wp:extent cx="10825480" cy="4440264"/>
            <wp:effectExtent l="0" t="0" r="0" b="0"/>
            <wp:docPr id="16851630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16309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844149" cy="444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9CEC6" w14:textId="77777777" w:rsidR="001226A3" w:rsidRDefault="001226A3"/>
    <w:p w14:paraId="02E2591B" w14:textId="77777777" w:rsidR="00E67514" w:rsidRDefault="00E67514"/>
    <w:p w14:paraId="3435F7B6" w14:textId="77777777" w:rsidR="00E67514" w:rsidRDefault="00E67514"/>
    <w:p w14:paraId="78C7420E" w14:textId="77777777" w:rsidR="00E67514" w:rsidRDefault="00E67514"/>
    <w:p w14:paraId="5C09691C" w14:textId="77777777" w:rsidR="00E67514" w:rsidRDefault="00E67514"/>
    <w:p w14:paraId="04343A2C" w14:textId="47B8F69C" w:rsidR="00E67514" w:rsidRDefault="00B72E63">
      <w:r w:rsidRPr="00B72E63">
        <w:rPr>
          <w:rFonts w:ascii="Times New Roman" w:eastAsia="Calibri" w:hAnsi="Times New Roman" w:cs="Times New Roman"/>
          <w:b/>
          <w:bCs/>
          <w:noProof/>
          <w:sz w:val="44"/>
          <w:szCs w:val="44"/>
          <w:lang w:val="en-US"/>
        </w:rPr>
        <w:lastRenderedPageBreak/>
        <w:drawing>
          <wp:inline distT="0" distB="0" distL="0" distR="0" wp14:anchorId="1DD99870" wp14:editId="541C8DDB">
            <wp:extent cx="10965051" cy="4759325"/>
            <wp:effectExtent l="0" t="0" r="8255" b="3175"/>
            <wp:docPr id="19260818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08185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986147" cy="476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E0B59" w14:textId="77777777" w:rsidR="00E67514" w:rsidRDefault="00E67514"/>
    <w:p w14:paraId="2E90DC24" w14:textId="77777777" w:rsidR="00E67514" w:rsidRDefault="00E67514"/>
    <w:p w14:paraId="4CBFE472" w14:textId="77777777" w:rsidR="00E67514" w:rsidRDefault="00E67514"/>
    <w:p w14:paraId="735CA487" w14:textId="1F860095" w:rsidR="00E67514" w:rsidRDefault="00B72E63">
      <w:r w:rsidRPr="00B72E63">
        <w:rPr>
          <w:rFonts w:ascii="Times New Roman" w:eastAsia="Calibri" w:hAnsi="Times New Roman" w:cs="Times New Roman"/>
          <w:b/>
          <w:bCs/>
          <w:noProof/>
          <w:sz w:val="44"/>
          <w:szCs w:val="44"/>
          <w:lang w:val="en-US"/>
        </w:rPr>
        <w:lastRenderedPageBreak/>
        <w:drawing>
          <wp:inline distT="0" distB="0" distL="0" distR="0" wp14:anchorId="72D123B3" wp14:editId="74FBECA6">
            <wp:extent cx="11065790" cy="5439410"/>
            <wp:effectExtent l="0" t="0" r="2540" b="8890"/>
            <wp:docPr id="20518780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87807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093636" cy="545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B2490" w14:textId="77777777" w:rsidR="003E5C93" w:rsidRDefault="003E5C93" w:rsidP="002A6BF4">
      <w:pPr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</w:pPr>
    </w:p>
    <w:p w14:paraId="4A1CA53B" w14:textId="2F17AA7C" w:rsidR="002A6BF4" w:rsidRPr="002A6BF4" w:rsidRDefault="002A6BF4" w:rsidP="002A6BF4">
      <w:pPr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</w:pPr>
      <w:r w:rsidRPr="002A6BF4"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  <w:lastRenderedPageBreak/>
        <w:t>RAJIV GANDHI GOVT. COLLEGE SAHA (AMBALA)</w:t>
      </w:r>
    </w:p>
    <w:p w14:paraId="47FB9995" w14:textId="6C564E15" w:rsidR="002A6BF4" w:rsidRPr="002A6BF4" w:rsidRDefault="002A6BF4" w:rsidP="002A6BF4">
      <w:pPr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</w:pPr>
      <w:r w:rsidRPr="002A6BF4"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  <w:t xml:space="preserve">Analysis of feedback received from </w:t>
      </w:r>
      <w:r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  <w:t>students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03"/>
        <w:gridCol w:w="2282"/>
        <w:gridCol w:w="1284"/>
        <w:gridCol w:w="1569"/>
        <w:gridCol w:w="1427"/>
        <w:gridCol w:w="2425"/>
      </w:tblGrid>
      <w:tr w:rsidR="002A6BF4" w:rsidRPr="002A6BF4" w14:paraId="3E8DBC12" w14:textId="77777777" w:rsidTr="00751C4B">
        <w:trPr>
          <w:trHeight w:val="656"/>
          <w:jc w:val="center"/>
        </w:trPr>
        <w:tc>
          <w:tcPr>
            <w:tcW w:w="4103" w:type="dxa"/>
          </w:tcPr>
          <w:p w14:paraId="1A3FB81B" w14:textId="77777777" w:rsidR="002A6BF4" w:rsidRPr="002A6BF4" w:rsidRDefault="002A6BF4" w:rsidP="002A6BF4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STATEMENT</w:t>
            </w:r>
          </w:p>
        </w:tc>
        <w:tc>
          <w:tcPr>
            <w:tcW w:w="2282" w:type="dxa"/>
          </w:tcPr>
          <w:p w14:paraId="1986A885" w14:textId="77777777" w:rsidR="002A6BF4" w:rsidRPr="002A6BF4" w:rsidRDefault="002A6BF4" w:rsidP="002A6BF4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STRONGLY AGREE</w:t>
            </w:r>
          </w:p>
        </w:tc>
        <w:tc>
          <w:tcPr>
            <w:tcW w:w="1284" w:type="dxa"/>
          </w:tcPr>
          <w:p w14:paraId="5DFBBF72" w14:textId="77777777" w:rsidR="002A6BF4" w:rsidRPr="002A6BF4" w:rsidRDefault="002A6BF4" w:rsidP="002A6BF4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AGREE</w:t>
            </w:r>
          </w:p>
        </w:tc>
        <w:tc>
          <w:tcPr>
            <w:tcW w:w="1569" w:type="dxa"/>
          </w:tcPr>
          <w:p w14:paraId="1DEC5D0C" w14:textId="77777777" w:rsidR="002A6BF4" w:rsidRPr="002A6BF4" w:rsidRDefault="002A6BF4" w:rsidP="002A6BF4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NEUTRAL</w:t>
            </w:r>
          </w:p>
        </w:tc>
        <w:tc>
          <w:tcPr>
            <w:tcW w:w="1427" w:type="dxa"/>
          </w:tcPr>
          <w:p w14:paraId="0FBA46AA" w14:textId="77777777" w:rsidR="002A6BF4" w:rsidRPr="002A6BF4" w:rsidRDefault="002A6BF4" w:rsidP="002A6BF4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DISAGREE</w:t>
            </w:r>
          </w:p>
        </w:tc>
        <w:tc>
          <w:tcPr>
            <w:tcW w:w="2425" w:type="dxa"/>
          </w:tcPr>
          <w:p w14:paraId="7835AF29" w14:textId="77777777" w:rsidR="002A6BF4" w:rsidRPr="002A6BF4" w:rsidRDefault="002A6BF4" w:rsidP="002A6BF4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STRONGLY DISAGREE</w:t>
            </w:r>
          </w:p>
        </w:tc>
      </w:tr>
      <w:tr w:rsidR="002A6BF4" w:rsidRPr="002A6BF4" w14:paraId="4F21AB40" w14:textId="77777777" w:rsidTr="00751C4B">
        <w:trPr>
          <w:trHeight w:val="125"/>
          <w:jc w:val="center"/>
        </w:trPr>
        <w:tc>
          <w:tcPr>
            <w:tcW w:w="4103" w:type="dxa"/>
          </w:tcPr>
          <w:p w14:paraId="5E74C1E6" w14:textId="20BC7A77" w:rsidR="002A6BF4" w:rsidRPr="002A6BF4" w:rsidRDefault="002A6BF4" w:rsidP="002A6BF4">
            <w:pPr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 The prescribed syllabus provides complete knowledge of the subject</w:t>
            </w:r>
          </w:p>
        </w:tc>
        <w:tc>
          <w:tcPr>
            <w:tcW w:w="2282" w:type="dxa"/>
            <w:vAlign w:val="center"/>
          </w:tcPr>
          <w:p w14:paraId="403F79B5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82</w:t>
            </w:r>
          </w:p>
        </w:tc>
        <w:tc>
          <w:tcPr>
            <w:tcW w:w="1284" w:type="dxa"/>
          </w:tcPr>
          <w:p w14:paraId="5E2CF6D5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262</w:t>
            </w:r>
          </w:p>
        </w:tc>
        <w:tc>
          <w:tcPr>
            <w:tcW w:w="1569" w:type="dxa"/>
          </w:tcPr>
          <w:p w14:paraId="7E0640A9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</w:p>
        </w:tc>
        <w:tc>
          <w:tcPr>
            <w:tcW w:w="1427" w:type="dxa"/>
          </w:tcPr>
          <w:p w14:paraId="50EB9A31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2425" w:type="dxa"/>
          </w:tcPr>
          <w:p w14:paraId="79871AF2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</w:tr>
      <w:tr w:rsidR="002A6BF4" w:rsidRPr="002A6BF4" w14:paraId="0E2FEE54" w14:textId="77777777" w:rsidTr="00751C4B">
        <w:trPr>
          <w:trHeight w:val="282"/>
          <w:jc w:val="center"/>
        </w:trPr>
        <w:tc>
          <w:tcPr>
            <w:tcW w:w="4103" w:type="dxa"/>
          </w:tcPr>
          <w:p w14:paraId="59B3A179" w14:textId="77777777" w:rsidR="002A6BF4" w:rsidRPr="002A6BF4" w:rsidRDefault="002A6BF4" w:rsidP="002A6BF4">
            <w:pPr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 The course was completed on time</w:t>
            </w:r>
          </w:p>
        </w:tc>
        <w:tc>
          <w:tcPr>
            <w:tcW w:w="2282" w:type="dxa"/>
            <w:vAlign w:val="center"/>
          </w:tcPr>
          <w:p w14:paraId="5B467606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55</w:t>
            </w:r>
          </w:p>
        </w:tc>
        <w:tc>
          <w:tcPr>
            <w:tcW w:w="1284" w:type="dxa"/>
          </w:tcPr>
          <w:p w14:paraId="392AA091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274</w:t>
            </w:r>
          </w:p>
        </w:tc>
        <w:tc>
          <w:tcPr>
            <w:tcW w:w="1569" w:type="dxa"/>
          </w:tcPr>
          <w:p w14:paraId="335EB318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32</w:t>
            </w:r>
          </w:p>
        </w:tc>
        <w:tc>
          <w:tcPr>
            <w:tcW w:w="1427" w:type="dxa"/>
          </w:tcPr>
          <w:p w14:paraId="53096015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2425" w:type="dxa"/>
          </w:tcPr>
          <w:p w14:paraId="29B7E098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</w:tr>
      <w:tr w:rsidR="002A6BF4" w:rsidRPr="002A6BF4" w14:paraId="63AB6FC0" w14:textId="77777777" w:rsidTr="00751C4B">
        <w:trPr>
          <w:trHeight w:val="578"/>
          <w:jc w:val="center"/>
        </w:trPr>
        <w:tc>
          <w:tcPr>
            <w:tcW w:w="4103" w:type="dxa"/>
          </w:tcPr>
          <w:p w14:paraId="5FD6CE73" w14:textId="45FE5CF6" w:rsidR="002A6BF4" w:rsidRPr="002A6BF4" w:rsidRDefault="002A6BF4" w:rsidP="002A6BF4">
            <w:pPr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3. The assessments are conducted as per </w:t>
            </w:r>
            <w:r w:rsidRPr="00751C4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the </w:t>
            </w: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schedule</w:t>
            </w:r>
          </w:p>
        </w:tc>
        <w:tc>
          <w:tcPr>
            <w:tcW w:w="2282" w:type="dxa"/>
            <w:vAlign w:val="center"/>
          </w:tcPr>
          <w:p w14:paraId="4EBB0BFC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69</w:t>
            </w:r>
          </w:p>
        </w:tc>
        <w:tc>
          <w:tcPr>
            <w:tcW w:w="1284" w:type="dxa"/>
          </w:tcPr>
          <w:p w14:paraId="78C7A633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266</w:t>
            </w:r>
          </w:p>
        </w:tc>
        <w:tc>
          <w:tcPr>
            <w:tcW w:w="1569" w:type="dxa"/>
          </w:tcPr>
          <w:p w14:paraId="1E3FE2B3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</w:t>
            </w:r>
          </w:p>
        </w:tc>
        <w:tc>
          <w:tcPr>
            <w:tcW w:w="1427" w:type="dxa"/>
          </w:tcPr>
          <w:p w14:paraId="13E89D5C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2425" w:type="dxa"/>
          </w:tcPr>
          <w:p w14:paraId="5DE98BF7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</w:tr>
      <w:tr w:rsidR="002A6BF4" w:rsidRPr="002A6BF4" w14:paraId="233CBFB3" w14:textId="77777777" w:rsidTr="00751C4B">
        <w:trPr>
          <w:trHeight w:val="578"/>
          <w:jc w:val="center"/>
        </w:trPr>
        <w:tc>
          <w:tcPr>
            <w:tcW w:w="4103" w:type="dxa"/>
          </w:tcPr>
          <w:p w14:paraId="42EAFD9B" w14:textId="77777777" w:rsidR="002A6BF4" w:rsidRPr="002A6BF4" w:rsidRDefault="002A6BF4" w:rsidP="002A6BF4">
            <w:pPr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4. The evaluation process is fair and unbiased</w:t>
            </w:r>
          </w:p>
        </w:tc>
        <w:tc>
          <w:tcPr>
            <w:tcW w:w="2282" w:type="dxa"/>
            <w:vAlign w:val="center"/>
          </w:tcPr>
          <w:p w14:paraId="4C0FE984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</w:t>
            </w:r>
          </w:p>
        </w:tc>
        <w:tc>
          <w:tcPr>
            <w:tcW w:w="1284" w:type="dxa"/>
          </w:tcPr>
          <w:p w14:paraId="197E4E5D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259</w:t>
            </w:r>
          </w:p>
        </w:tc>
        <w:tc>
          <w:tcPr>
            <w:tcW w:w="1569" w:type="dxa"/>
          </w:tcPr>
          <w:p w14:paraId="1D90FE5C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54</w:t>
            </w:r>
          </w:p>
        </w:tc>
        <w:tc>
          <w:tcPr>
            <w:tcW w:w="1427" w:type="dxa"/>
          </w:tcPr>
          <w:p w14:paraId="5E7AC837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2425" w:type="dxa"/>
          </w:tcPr>
          <w:p w14:paraId="275FDA0C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</w:tr>
      <w:tr w:rsidR="002A6BF4" w:rsidRPr="002A6BF4" w14:paraId="51EE4767" w14:textId="77777777" w:rsidTr="00751C4B">
        <w:trPr>
          <w:trHeight w:val="578"/>
          <w:jc w:val="center"/>
        </w:trPr>
        <w:tc>
          <w:tcPr>
            <w:tcW w:w="4103" w:type="dxa"/>
          </w:tcPr>
          <w:p w14:paraId="6C92F87D" w14:textId="34AD48B9" w:rsidR="002A6BF4" w:rsidRPr="002A6BF4" w:rsidRDefault="002A6BF4" w:rsidP="002A6BF4">
            <w:pPr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5. The college staff is </w:t>
            </w:r>
            <w:r w:rsidR="003E5C93" w:rsidRPr="00751C4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cooperative</w:t>
            </w: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and helpful</w:t>
            </w:r>
          </w:p>
        </w:tc>
        <w:tc>
          <w:tcPr>
            <w:tcW w:w="2282" w:type="dxa"/>
            <w:vAlign w:val="center"/>
          </w:tcPr>
          <w:p w14:paraId="5D53B1AB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117</w:t>
            </w:r>
          </w:p>
        </w:tc>
        <w:tc>
          <w:tcPr>
            <w:tcW w:w="1284" w:type="dxa"/>
          </w:tcPr>
          <w:p w14:paraId="6ED3DA70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219</w:t>
            </w:r>
          </w:p>
        </w:tc>
        <w:tc>
          <w:tcPr>
            <w:tcW w:w="1569" w:type="dxa"/>
          </w:tcPr>
          <w:p w14:paraId="506FFB6A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1427" w:type="dxa"/>
          </w:tcPr>
          <w:p w14:paraId="730CEDBE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2425" w:type="dxa"/>
          </w:tcPr>
          <w:p w14:paraId="520982DD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</w:tr>
      <w:tr w:rsidR="002A6BF4" w:rsidRPr="002A6BF4" w14:paraId="0B61E09B" w14:textId="77777777" w:rsidTr="00751C4B">
        <w:trPr>
          <w:trHeight w:val="578"/>
          <w:jc w:val="center"/>
        </w:trPr>
        <w:tc>
          <w:tcPr>
            <w:tcW w:w="4103" w:type="dxa"/>
          </w:tcPr>
          <w:p w14:paraId="3D362292" w14:textId="4EB82F1C" w:rsidR="002A6BF4" w:rsidRPr="002A6BF4" w:rsidRDefault="002A6BF4" w:rsidP="002A6BF4">
            <w:pPr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6. The canteen facility in</w:t>
            </w:r>
            <w:r w:rsidRPr="00751C4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college is satisfactory.</w:t>
            </w:r>
          </w:p>
        </w:tc>
        <w:tc>
          <w:tcPr>
            <w:tcW w:w="2282" w:type="dxa"/>
            <w:vAlign w:val="center"/>
          </w:tcPr>
          <w:p w14:paraId="60D900F2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</w:t>
            </w:r>
          </w:p>
        </w:tc>
        <w:tc>
          <w:tcPr>
            <w:tcW w:w="1284" w:type="dxa"/>
          </w:tcPr>
          <w:p w14:paraId="00062FD1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243</w:t>
            </w:r>
          </w:p>
        </w:tc>
        <w:tc>
          <w:tcPr>
            <w:tcW w:w="1569" w:type="dxa"/>
          </w:tcPr>
          <w:p w14:paraId="0865079F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47</w:t>
            </w:r>
          </w:p>
        </w:tc>
        <w:tc>
          <w:tcPr>
            <w:tcW w:w="1427" w:type="dxa"/>
          </w:tcPr>
          <w:p w14:paraId="26E21610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</w:t>
            </w:r>
          </w:p>
        </w:tc>
        <w:tc>
          <w:tcPr>
            <w:tcW w:w="2425" w:type="dxa"/>
          </w:tcPr>
          <w:p w14:paraId="4A7526E4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</w:tr>
      <w:tr w:rsidR="002A6BF4" w:rsidRPr="002A6BF4" w14:paraId="3ADCDE35" w14:textId="77777777" w:rsidTr="00751C4B">
        <w:trPr>
          <w:trHeight w:val="578"/>
          <w:jc w:val="center"/>
        </w:trPr>
        <w:tc>
          <w:tcPr>
            <w:tcW w:w="4103" w:type="dxa"/>
          </w:tcPr>
          <w:p w14:paraId="44F263BD" w14:textId="002FA7DD" w:rsidR="002A6BF4" w:rsidRPr="002A6BF4" w:rsidRDefault="002A6BF4" w:rsidP="002A6BF4">
            <w:pPr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7. There </w:t>
            </w:r>
            <w:r w:rsidRPr="00751C4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is </w:t>
            </w:r>
            <w:r w:rsidR="00BE1D7B" w:rsidRPr="00751C4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an</w:t>
            </w: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adequate number of classrooms and labs in the college.</w:t>
            </w:r>
          </w:p>
        </w:tc>
        <w:tc>
          <w:tcPr>
            <w:tcW w:w="2282" w:type="dxa"/>
            <w:vAlign w:val="center"/>
          </w:tcPr>
          <w:p w14:paraId="21E923CD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58</w:t>
            </w:r>
          </w:p>
        </w:tc>
        <w:tc>
          <w:tcPr>
            <w:tcW w:w="1284" w:type="dxa"/>
          </w:tcPr>
          <w:p w14:paraId="080F36A9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263</w:t>
            </w:r>
          </w:p>
        </w:tc>
        <w:tc>
          <w:tcPr>
            <w:tcW w:w="1569" w:type="dxa"/>
          </w:tcPr>
          <w:p w14:paraId="4AB093F0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38</w:t>
            </w:r>
          </w:p>
        </w:tc>
        <w:tc>
          <w:tcPr>
            <w:tcW w:w="1427" w:type="dxa"/>
          </w:tcPr>
          <w:p w14:paraId="73282DE9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2425" w:type="dxa"/>
          </w:tcPr>
          <w:p w14:paraId="677627AC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</w:tr>
      <w:tr w:rsidR="002A6BF4" w:rsidRPr="002A6BF4" w14:paraId="28B9B0D7" w14:textId="77777777" w:rsidTr="00751C4B">
        <w:trPr>
          <w:trHeight w:val="578"/>
          <w:jc w:val="center"/>
        </w:trPr>
        <w:tc>
          <w:tcPr>
            <w:tcW w:w="4103" w:type="dxa"/>
          </w:tcPr>
          <w:p w14:paraId="4645603C" w14:textId="30E8651D" w:rsidR="002A6BF4" w:rsidRPr="002A6BF4" w:rsidRDefault="002A6BF4" w:rsidP="002A6BF4">
            <w:pPr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8. The college campus is clean and </w:t>
            </w:r>
            <w:r w:rsidRPr="00751C4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well-ventilated</w:t>
            </w:r>
          </w:p>
        </w:tc>
        <w:tc>
          <w:tcPr>
            <w:tcW w:w="2282" w:type="dxa"/>
            <w:vAlign w:val="center"/>
          </w:tcPr>
          <w:p w14:paraId="6E89B47D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</w:t>
            </w:r>
          </w:p>
        </w:tc>
        <w:tc>
          <w:tcPr>
            <w:tcW w:w="1284" w:type="dxa"/>
          </w:tcPr>
          <w:p w14:paraId="33DDFF52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236</w:t>
            </w:r>
          </w:p>
        </w:tc>
        <w:tc>
          <w:tcPr>
            <w:tcW w:w="1569" w:type="dxa"/>
          </w:tcPr>
          <w:p w14:paraId="6698B372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44</w:t>
            </w:r>
          </w:p>
        </w:tc>
        <w:tc>
          <w:tcPr>
            <w:tcW w:w="1427" w:type="dxa"/>
          </w:tcPr>
          <w:p w14:paraId="0B290145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</w:t>
            </w:r>
          </w:p>
        </w:tc>
        <w:tc>
          <w:tcPr>
            <w:tcW w:w="2425" w:type="dxa"/>
          </w:tcPr>
          <w:p w14:paraId="3F227A46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</w:tr>
      <w:tr w:rsidR="002A6BF4" w:rsidRPr="002A6BF4" w14:paraId="565B22E8" w14:textId="77777777" w:rsidTr="00751C4B">
        <w:trPr>
          <w:trHeight w:val="873"/>
          <w:jc w:val="center"/>
        </w:trPr>
        <w:tc>
          <w:tcPr>
            <w:tcW w:w="4103" w:type="dxa"/>
          </w:tcPr>
          <w:p w14:paraId="76C1E0AC" w14:textId="77777777" w:rsidR="002A6BF4" w:rsidRPr="002A6BF4" w:rsidRDefault="002A6BF4" w:rsidP="002A6BF4">
            <w:pPr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9. Pure drinking water and hygienic washroom facilities are available in the college</w:t>
            </w:r>
          </w:p>
        </w:tc>
        <w:tc>
          <w:tcPr>
            <w:tcW w:w="2282" w:type="dxa"/>
            <w:vAlign w:val="center"/>
          </w:tcPr>
          <w:p w14:paraId="06D52C03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55</w:t>
            </w:r>
          </w:p>
        </w:tc>
        <w:tc>
          <w:tcPr>
            <w:tcW w:w="1284" w:type="dxa"/>
          </w:tcPr>
          <w:p w14:paraId="3B061694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216</w:t>
            </w:r>
          </w:p>
        </w:tc>
        <w:tc>
          <w:tcPr>
            <w:tcW w:w="1569" w:type="dxa"/>
          </w:tcPr>
          <w:p w14:paraId="739CFB09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63</w:t>
            </w:r>
          </w:p>
        </w:tc>
        <w:tc>
          <w:tcPr>
            <w:tcW w:w="1427" w:type="dxa"/>
          </w:tcPr>
          <w:p w14:paraId="68578F37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</w:t>
            </w:r>
          </w:p>
        </w:tc>
        <w:tc>
          <w:tcPr>
            <w:tcW w:w="2425" w:type="dxa"/>
          </w:tcPr>
          <w:p w14:paraId="021E1012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</w:tr>
      <w:tr w:rsidR="002A6BF4" w:rsidRPr="002A6BF4" w14:paraId="7C102441" w14:textId="77777777" w:rsidTr="00751C4B">
        <w:trPr>
          <w:trHeight w:val="578"/>
          <w:jc w:val="center"/>
        </w:trPr>
        <w:tc>
          <w:tcPr>
            <w:tcW w:w="4103" w:type="dxa"/>
          </w:tcPr>
          <w:p w14:paraId="01570A1C" w14:textId="77777777" w:rsidR="002A6BF4" w:rsidRPr="002A6BF4" w:rsidRDefault="002A6BF4" w:rsidP="002A6BF4">
            <w:pPr>
              <w:tabs>
                <w:tab w:val="left" w:pos="4937"/>
              </w:tabs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10. The prescribed books are available in the library.</w:t>
            </w:r>
          </w:p>
        </w:tc>
        <w:tc>
          <w:tcPr>
            <w:tcW w:w="2282" w:type="dxa"/>
            <w:vAlign w:val="center"/>
          </w:tcPr>
          <w:p w14:paraId="032B86E7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73</w:t>
            </w:r>
          </w:p>
        </w:tc>
        <w:tc>
          <w:tcPr>
            <w:tcW w:w="1284" w:type="dxa"/>
          </w:tcPr>
          <w:p w14:paraId="37E2FE46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236</w:t>
            </w:r>
          </w:p>
        </w:tc>
        <w:tc>
          <w:tcPr>
            <w:tcW w:w="1569" w:type="dxa"/>
          </w:tcPr>
          <w:p w14:paraId="1A4184CE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</w:t>
            </w:r>
          </w:p>
        </w:tc>
        <w:tc>
          <w:tcPr>
            <w:tcW w:w="1427" w:type="dxa"/>
          </w:tcPr>
          <w:p w14:paraId="5E9094FF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</w:t>
            </w:r>
          </w:p>
        </w:tc>
        <w:tc>
          <w:tcPr>
            <w:tcW w:w="2425" w:type="dxa"/>
          </w:tcPr>
          <w:p w14:paraId="6BB0E362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</w:tr>
      <w:tr w:rsidR="002A6BF4" w:rsidRPr="002A6BF4" w14:paraId="3715164E" w14:textId="77777777" w:rsidTr="00751C4B">
        <w:trPr>
          <w:trHeight w:val="566"/>
          <w:jc w:val="center"/>
        </w:trPr>
        <w:tc>
          <w:tcPr>
            <w:tcW w:w="4103" w:type="dxa"/>
            <w:vAlign w:val="center"/>
          </w:tcPr>
          <w:p w14:paraId="124BC2FC" w14:textId="77777777" w:rsidR="002A6BF4" w:rsidRPr="002A6BF4" w:rsidRDefault="002A6BF4" w:rsidP="002A6BF4">
            <w:pPr>
              <w:tabs>
                <w:tab w:val="left" w:pos="4937"/>
              </w:tabs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11. Internet facility is available in the college</w:t>
            </w:r>
          </w:p>
        </w:tc>
        <w:tc>
          <w:tcPr>
            <w:tcW w:w="2282" w:type="dxa"/>
            <w:vAlign w:val="center"/>
          </w:tcPr>
          <w:p w14:paraId="7F83EA47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43</w:t>
            </w:r>
          </w:p>
        </w:tc>
        <w:tc>
          <w:tcPr>
            <w:tcW w:w="1284" w:type="dxa"/>
          </w:tcPr>
          <w:p w14:paraId="02BF907F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223</w:t>
            </w:r>
          </w:p>
        </w:tc>
        <w:tc>
          <w:tcPr>
            <w:tcW w:w="1569" w:type="dxa"/>
          </w:tcPr>
          <w:p w14:paraId="0A16FE6E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46</w:t>
            </w:r>
          </w:p>
        </w:tc>
        <w:tc>
          <w:tcPr>
            <w:tcW w:w="1427" w:type="dxa"/>
          </w:tcPr>
          <w:p w14:paraId="2F2B6E79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46</w:t>
            </w:r>
          </w:p>
        </w:tc>
        <w:tc>
          <w:tcPr>
            <w:tcW w:w="2425" w:type="dxa"/>
          </w:tcPr>
          <w:p w14:paraId="3039DE62" w14:textId="77777777" w:rsidR="002A6BF4" w:rsidRPr="002A6BF4" w:rsidRDefault="002A6BF4" w:rsidP="00751C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6B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</w:tr>
    </w:tbl>
    <w:p w14:paraId="397678BD" w14:textId="77777777" w:rsidR="00E67514" w:rsidRDefault="00E67514"/>
    <w:p w14:paraId="30C664DB" w14:textId="77777777" w:rsidR="00E67514" w:rsidRDefault="00E67514"/>
    <w:p w14:paraId="2D1DABBF" w14:textId="77777777" w:rsidR="003E5C93" w:rsidRDefault="003E5C93" w:rsidP="00BE1D7B">
      <w:pPr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</w:pPr>
    </w:p>
    <w:p w14:paraId="0E032D7E" w14:textId="6F26587D" w:rsidR="00BE1D7B" w:rsidRPr="00BE1D7B" w:rsidRDefault="00BE1D7B" w:rsidP="00BE1D7B">
      <w:pPr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</w:pPr>
      <w:r w:rsidRPr="00BE1D7B"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  <w:t>RAJIV GANDHI GOVT. COLLEGE SAHA (AMBALA)</w:t>
      </w:r>
    </w:p>
    <w:p w14:paraId="2AF4F78B" w14:textId="77777777" w:rsidR="00BE1D7B" w:rsidRPr="00BE1D7B" w:rsidRDefault="00BE1D7B" w:rsidP="00BE1D7B">
      <w:pPr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</w:pPr>
      <w:r w:rsidRPr="00BE1D7B"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  <w:t>Analysis of feedback received from Students</w:t>
      </w:r>
    </w:p>
    <w:p w14:paraId="12C94EE3" w14:textId="77777777" w:rsidR="00BE1D7B" w:rsidRPr="00BE1D7B" w:rsidRDefault="00BE1D7B" w:rsidP="00BE1D7B">
      <w:pPr>
        <w:jc w:val="both"/>
        <w:rPr>
          <w:rFonts w:ascii="Calibri" w:eastAsia="Calibri" w:hAnsi="Calibri" w:cs="Mangal"/>
        </w:rPr>
      </w:pPr>
    </w:p>
    <w:p w14:paraId="4FE42791" w14:textId="77777777" w:rsidR="00BE1D7B" w:rsidRPr="00BE1D7B" w:rsidRDefault="00BE1D7B" w:rsidP="00BE1D7B">
      <w:pPr>
        <w:jc w:val="both"/>
        <w:rPr>
          <w:rFonts w:ascii="Times New Roman" w:eastAsia="Calibri" w:hAnsi="Times New Roman" w:cs="Times New Roman"/>
          <w:sz w:val="25"/>
          <w:szCs w:val="25"/>
        </w:rPr>
      </w:pPr>
      <w:r w:rsidRPr="00BE1D7B">
        <w:rPr>
          <w:rFonts w:ascii="Times New Roman" w:eastAsia="Calibri" w:hAnsi="Times New Roman" w:cs="Times New Roman"/>
          <w:sz w:val="25"/>
          <w:szCs w:val="25"/>
        </w:rPr>
        <w:t>The table summarizes student feedback on various aspects of the institution, including the curriculum, academic performance, and facilities. Responses were gathered using a 5-point scale ranging from "Strongly Agree" to "Strongly Disagree." Below is an overview of the findings:</w:t>
      </w:r>
    </w:p>
    <w:p w14:paraId="7ECEBBFD" w14:textId="77777777" w:rsidR="00BE1D7B" w:rsidRPr="00BE1D7B" w:rsidRDefault="00BE1D7B" w:rsidP="00BE1D7B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5"/>
          <w:szCs w:val="25"/>
        </w:rPr>
      </w:pPr>
      <w:r w:rsidRPr="00BE1D7B">
        <w:rPr>
          <w:rFonts w:ascii="Times New Roman" w:eastAsia="Calibri" w:hAnsi="Times New Roman" w:cs="Times New Roman"/>
          <w:sz w:val="25"/>
          <w:szCs w:val="25"/>
        </w:rPr>
        <w:t>Nearly 92% of students expressed agreement or strong agreement that the prescribed syllabus imparts complete subject knowledge, with 5% remaining neutral and 3% disagreeing.</w:t>
      </w:r>
    </w:p>
    <w:p w14:paraId="5C0EE2B4" w14:textId="77777777" w:rsidR="00BE1D7B" w:rsidRPr="00BE1D7B" w:rsidRDefault="00BE1D7B" w:rsidP="00BE1D7B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5"/>
          <w:szCs w:val="25"/>
        </w:rPr>
      </w:pPr>
      <w:r w:rsidRPr="00BE1D7B">
        <w:rPr>
          <w:rFonts w:ascii="Times New Roman" w:eastAsia="Calibri" w:hAnsi="Times New Roman" w:cs="Times New Roman"/>
          <w:sz w:val="25"/>
          <w:szCs w:val="25"/>
        </w:rPr>
        <w:t>Around 87% agreed or strongly agreed that the syllabus was completed on time, while 8% were neutral and 5% expressed disagreement.</w:t>
      </w:r>
    </w:p>
    <w:p w14:paraId="421BEEBA" w14:textId="77777777" w:rsidR="00BE1D7B" w:rsidRPr="00BE1D7B" w:rsidRDefault="00BE1D7B" w:rsidP="00BE1D7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5"/>
          <w:szCs w:val="25"/>
          <w:lang w:eastAsia="en-IN"/>
          <w14:ligatures w14:val="none"/>
        </w:rPr>
      </w:pPr>
      <w:r w:rsidRPr="00BE1D7B">
        <w:rPr>
          <w:rFonts w:ascii="Times New Roman" w:eastAsia="Times New Roman" w:hAnsi="Times New Roman" w:cs="Times New Roman"/>
          <w:kern w:val="0"/>
          <w:sz w:val="25"/>
          <w:szCs w:val="25"/>
          <w:lang w:eastAsia="en-IN"/>
          <w14:ligatures w14:val="none"/>
        </w:rPr>
        <w:t>For assessments being conducted as scheduled, 88% of students agreed or strongly agreed, 7% were neutral, and 5% disagreed.</w:t>
      </w:r>
    </w:p>
    <w:p w14:paraId="44A23F85" w14:textId="77777777" w:rsidR="00BE1D7B" w:rsidRPr="00BE1D7B" w:rsidRDefault="00BE1D7B" w:rsidP="00BE1D7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5"/>
          <w:szCs w:val="25"/>
          <w:lang w:eastAsia="en-IN"/>
          <w14:ligatures w14:val="none"/>
        </w:rPr>
      </w:pPr>
      <w:r w:rsidRPr="00BE1D7B">
        <w:rPr>
          <w:rFonts w:ascii="Times New Roman" w:eastAsia="Times New Roman" w:hAnsi="Times New Roman" w:cs="Times New Roman"/>
          <w:kern w:val="0"/>
          <w:sz w:val="25"/>
          <w:szCs w:val="25"/>
          <w:lang w:eastAsia="en-IN"/>
          <w14:ligatures w14:val="none"/>
        </w:rPr>
        <w:t>Approximately 80% of respondents viewed the evaluation process as fair and unbiased, 14% were neutral, and 5.5% disagreed.</w:t>
      </w:r>
    </w:p>
    <w:p w14:paraId="1F6BA503" w14:textId="77777777" w:rsidR="00BE1D7B" w:rsidRPr="00BE1D7B" w:rsidRDefault="00BE1D7B" w:rsidP="00BE1D7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5"/>
          <w:szCs w:val="25"/>
          <w:lang w:eastAsia="en-IN"/>
          <w14:ligatures w14:val="none"/>
        </w:rPr>
      </w:pPr>
      <w:r w:rsidRPr="00BE1D7B">
        <w:rPr>
          <w:rFonts w:ascii="Times New Roman" w:eastAsia="Times New Roman" w:hAnsi="Times New Roman" w:cs="Times New Roman"/>
          <w:kern w:val="0"/>
          <w:sz w:val="25"/>
          <w:szCs w:val="25"/>
          <w:lang w:eastAsia="en-IN"/>
          <w14:ligatures w14:val="none"/>
        </w:rPr>
        <w:t>Regarding staff cooperation, 89% agreed or strongly agreed that the college staff is helpful and cooperative, 5% were neutral, and the rest held differing views.</w:t>
      </w:r>
    </w:p>
    <w:p w14:paraId="7FA639CE" w14:textId="77777777" w:rsidR="00BE1D7B" w:rsidRPr="00BE1D7B" w:rsidRDefault="00BE1D7B" w:rsidP="00BE1D7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5"/>
          <w:szCs w:val="25"/>
          <w:lang w:eastAsia="en-IN"/>
          <w14:ligatures w14:val="none"/>
        </w:rPr>
      </w:pPr>
      <w:r w:rsidRPr="00BE1D7B">
        <w:rPr>
          <w:rFonts w:ascii="Times New Roman" w:eastAsia="Times New Roman" w:hAnsi="Times New Roman" w:cs="Times New Roman"/>
          <w:kern w:val="0"/>
          <w:sz w:val="25"/>
          <w:szCs w:val="25"/>
          <w:lang w:eastAsia="en-IN"/>
          <w14:ligatures w14:val="none"/>
        </w:rPr>
        <w:t>When asked about canteen facilities, 80% of respondents agreed or strongly agreed that the facility is satisfactory, 12% were neutral, and the remaining students disagreed.</w:t>
      </w:r>
    </w:p>
    <w:p w14:paraId="27048C3F" w14:textId="77777777" w:rsidR="00BE1D7B" w:rsidRPr="00BE1D7B" w:rsidRDefault="00BE1D7B" w:rsidP="00BE1D7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5"/>
          <w:szCs w:val="25"/>
          <w:lang w:eastAsia="en-IN"/>
          <w14:ligatures w14:val="none"/>
        </w:rPr>
      </w:pPr>
      <w:r w:rsidRPr="00BE1D7B">
        <w:rPr>
          <w:rFonts w:ascii="Times New Roman" w:eastAsia="Times New Roman" w:hAnsi="Times New Roman" w:cs="Times New Roman"/>
          <w:kern w:val="0"/>
          <w:sz w:val="25"/>
          <w:szCs w:val="25"/>
          <w:lang w:eastAsia="en-IN"/>
          <w14:ligatures w14:val="none"/>
        </w:rPr>
        <w:t>Feedback on labs and classrooms showed that 85% of students agreed or strongly agreed that these are sufficient, 10% were neutral, and 5% disagreed.</w:t>
      </w:r>
    </w:p>
    <w:p w14:paraId="748522D4" w14:textId="77777777" w:rsidR="00BE1D7B" w:rsidRPr="00BE1D7B" w:rsidRDefault="00BE1D7B" w:rsidP="00BE1D7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5"/>
          <w:szCs w:val="25"/>
          <w:lang w:eastAsia="en-IN"/>
          <w14:ligatures w14:val="none"/>
        </w:rPr>
      </w:pPr>
      <w:r w:rsidRPr="00BE1D7B">
        <w:rPr>
          <w:rFonts w:ascii="Times New Roman" w:eastAsia="Times New Roman" w:hAnsi="Times New Roman" w:cs="Times New Roman"/>
          <w:kern w:val="0"/>
          <w:sz w:val="25"/>
          <w:szCs w:val="25"/>
          <w:lang w:eastAsia="en-IN"/>
          <w14:ligatures w14:val="none"/>
        </w:rPr>
        <w:t>On campus cleanliness and ventilation, 80% of students expressed satisfaction, 12% were neutral, and 8% disagreed.</w:t>
      </w:r>
    </w:p>
    <w:p w14:paraId="329605F8" w14:textId="77777777" w:rsidR="00BE1D7B" w:rsidRPr="00BE1D7B" w:rsidRDefault="00BE1D7B" w:rsidP="00BE1D7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5"/>
          <w:szCs w:val="25"/>
          <w:lang w:eastAsia="en-IN"/>
          <w14:ligatures w14:val="none"/>
        </w:rPr>
      </w:pPr>
      <w:r w:rsidRPr="00BE1D7B">
        <w:rPr>
          <w:rFonts w:ascii="Times New Roman" w:eastAsia="Times New Roman" w:hAnsi="Times New Roman" w:cs="Times New Roman"/>
          <w:kern w:val="0"/>
          <w:sz w:val="25"/>
          <w:szCs w:val="25"/>
          <w:lang w:eastAsia="en-IN"/>
          <w14:ligatures w14:val="none"/>
        </w:rPr>
        <w:t>Pure drinking water availability received 71% agreement or strong agreement, with 16.5% neutral and 12% disagreeing.</w:t>
      </w:r>
    </w:p>
    <w:p w14:paraId="406FC4C0" w14:textId="77777777" w:rsidR="00BE1D7B" w:rsidRPr="00BE1D7B" w:rsidRDefault="00BE1D7B" w:rsidP="00BE1D7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5"/>
          <w:szCs w:val="25"/>
          <w:lang w:eastAsia="en-IN"/>
          <w14:ligatures w14:val="none"/>
        </w:rPr>
      </w:pPr>
      <w:r w:rsidRPr="00BE1D7B">
        <w:rPr>
          <w:rFonts w:ascii="Times New Roman" w:eastAsia="Times New Roman" w:hAnsi="Times New Roman" w:cs="Times New Roman"/>
          <w:kern w:val="0"/>
          <w:sz w:val="25"/>
          <w:szCs w:val="25"/>
          <w:lang w:eastAsia="en-IN"/>
          <w14:ligatures w14:val="none"/>
        </w:rPr>
        <w:t>For library resources, 82% of students agreed or strongly agreed that enough books are available, 11% were neutral, and the remainder disagreed.</w:t>
      </w:r>
    </w:p>
    <w:p w14:paraId="1ADBC26F" w14:textId="77777777" w:rsidR="00BE1D7B" w:rsidRPr="00BE1D7B" w:rsidRDefault="00BE1D7B" w:rsidP="00BE1D7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5"/>
          <w:szCs w:val="25"/>
          <w:lang w:eastAsia="en-IN"/>
          <w14:ligatures w14:val="none"/>
        </w:rPr>
      </w:pPr>
      <w:r w:rsidRPr="00BE1D7B">
        <w:rPr>
          <w:rFonts w:ascii="Times New Roman" w:eastAsia="Times New Roman" w:hAnsi="Times New Roman" w:cs="Times New Roman"/>
          <w:kern w:val="0"/>
          <w:sz w:val="25"/>
          <w:szCs w:val="25"/>
          <w:lang w:eastAsia="en-IN"/>
          <w14:ligatures w14:val="none"/>
        </w:rPr>
        <w:t>Lastly, 70% of respondents agreed or strongly agreed that internet access is available in the college, 12% were neutral, and 17% disagreed.</w:t>
      </w:r>
    </w:p>
    <w:p w14:paraId="20CAA7F2" w14:textId="77777777" w:rsidR="00E67514" w:rsidRDefault="00E67514"/>
    <w:p w14:paraId="38B22893" w14:textId="77777777" w:rsidR="00E67514" w:rsidRDefault="00E67514"/>
    <w:p w14:paraId="06E7A8D4" w14:textId="77777777" w:rsidR="00E67514" w:rsidRDefault="00E67514"/>
    <w:p w14:paraId="2C790C3F" w14:textId="0CFB3F0B" w:rsidR="00857109" w:rsidRPr="00857109" w:rsidRDefault="00857109" w:rsidP="00857109">
      <w:pPr>
        <w:tabs>
          <w:tab w:val="left" w:pos="1700"/>
        </w:tabs>
      </w:pPr>
      <w:r w:rsidRPr="00857109">
        <w:rPr>
          <w:noProof/>
        </w:rPr>
        <w:lastRenderedPageBreak/>
        <w:drawing>
          <wp:inline distT="0" distB="0" distL="0" distR="0" wp14:anchorId="43DDBBC3" wp14:editId="446CF28F">
            <wp:extent cx="10802319" cy="5152390"/>
            <wp:effectExtent l="0" t="0" r="0" b="0"/>
            <wp:docPr id="34272977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9360" cy="515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FE120" w14:textId="69008C4E" w:rsidR="00E67514" w:rsidRDefault="00E67514" w:rsidP="00E67514">
      <w:pPr>
        <w:tabs>
          <w:tab w:val="left" w:pos="1700"/>
        </w:tabs>
      </w:pPr>
    </w:p>
    <w:p w14:paraId="107A71D0" w14:textId="77777777" w:rsidR="003E5C93" w:rsidRDefault="003E5C93" w:rsidP="005E4A2E">
      <w:pPr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</w:pPr>
    </w:p>
    <w:p w14:paraId="15146C43" w14:textId="6327FF4F" w:rsidR="005E4A2E" w:rsidRPr="005E4A2E" w:rsidRDefault="005E4A2E" w:rsidP="005E4A2E">
      <w:pPr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</w:pPr>
      <w:r w:rsidRPr="005E4A2E"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  <w:lastRenderedPageBreak/>
        <w:t>RAJIV GANDHI GOVT. COLLEGE SAHA (AMBALA)</w:t>
      </w:r>
    </w:p>
    <w:p w14:paraId="4B8A0B46" w14:textId="77777777" w:rsidR="005E4A2E" w:rsidRPr="005E4A2E" w:rsidRDefault="005E4A2E" w:rsidP="005E4A2E">
      <w:pPr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</w:pPr>
      <w:r w:rsidRPr="005E4A2E"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  <w:t>Analysis of feedback received from Alumni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104"/>
        <w:gridCol w:w="2268"/>
        <w:gridCol w:w="1113"/>
        <w:gridCol w:w="1390"/>
        <w:gridCol w:w="1470"/>
        <w:gridCol w:w="3109"/>
      </w:tblGrid>
      <w:tr w:rsidR="00F60BF7" w:rsidRPr="00751C4B" w14:paraId="531D8DA2" w14:textId="77777777" w:rsidTr="00751C4B">
        <w:trPr>
          <w:trHeight w:val="372"/>
          <w:jc w:val="center"/>
        </w:trPr>
        <w:tc>
          <w:tcPr>
            <w:tcW w:w="5104" w:type="dxa"/>
          </w:tcPr>
          <w:p w14:paraId="09DF5A78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STATEMENT</w:t>
            </w:r>
          </w:p>
        </w:tc>
        <w:tc>
          <w:tcPr>
            <w:tcW w:w="2268" w:type="dxa"/>
          </w:tcPr>
          <w:p w14:paraId="589E5F7F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STRONGLY AGREE</w:t>
            </w:r>
          </w:p>
        </w:tc>
        <w:tc>
          <w:tcPr>
            <w:tcW w:w="1113" w:type="dxa"/>
          </w:tcPr>
          <w:p w14:paraId="4EC263ED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AGREE</w:t>
            </w:r>
          </w:p>
        </w:tc>
        <w:tc>
          <w:tcPr>
            <w:tcW w:w="1390" w:type="dxa"/>
          </w:tcPr>
          <w:p w14:paraId="12805E4E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NEUTRAL</w:t>
            </w:r>
          </w:p>
        </w:tc>
        <w:tc>
          <w:tcPr>
            <w:tcW w:w="1470" w:type="dxa"/>
          </w:tcPr>
          <w:p w14:paraId="61AE9CB1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DISAGREE</w:t>
            </w:r>
          </w:p>
        </w:tc>
        <w:tc>
          <w:tcPr>
            <w:tcW w:w="3109" w:type="dxa"/>
          </w:tcPr>
          <w:p w14:paraId="02BE21A6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STRONGLY DISAGREE</w:t>
            </w:r>
          </w:p>
        </w:tc>
      </w:tr>
      <w:tr w:rsidR="00F60BF7" w:rsidRPr="00751C4B" w14:paraId="391AA352" w14:textId="77777777" w:rsidTr="00751C4B">
        <w:trPr>
          <w:trHeight w:val="485"/>
          <w:jc w:val="center"/>
        </w:trPr>
        <w:tc>
          <w:tcPr>
            <w:tcW w:w="5104" w:type="dxa"/>
          </w:tcPr>
          <w:p w14:paraId="2FCF5FC3" w14:textId="7BAE99E4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1. I am proud to be </w:t>
            </w:r>
            <w:r w:rsidR="00857109" w:rsidRPr="00751C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an alumnus</w:t>
            </w: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of the college</w:t>
            </w:r>
          </w:p>
        </w:tc>
        <w:tc>
          <w:tcPr>
            <w:tcW w:w="2268" w:type="dxa"/>
          </w:tcPr>
          <w:p w14:paraId="41999980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1113" w:type="dxa"/>
          </w:tcPr>
          <w:p w14:paraId="3CA29F4A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390" w:type="dxa"/>
          </w:tcPr>
          <w:p w14:paraId="45C5A0EA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70" w:type="dxa"/>
          </w:tcPr>
          <w:p w14:paraId="49BB1257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3109" w:type="dxa"/>
          </w:tcPr>
          <w:p w14:paraId="28BB6B93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F60BF7" w:rsidRPr="00751C4B" w14:paraId="29D2582D" w14:textId="77777777" w:rsidTr="00751C4B">
        <w:trPr>
          <w:trHeight w:val="475"/>
          <w:jc w:val="center"/>
        </w:trPr>
        <w:tc>
          <w:tcPr>
            <w:tcW w:w="5104" w:type="dxa"/>
          </w:tcPr>
          <w:p w14:paraId="4DF84E1D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2. The learning I had at the college is useful in my career</w:t>
            </w:r>
          </w:p>
        </w:tc>
        <w:tc>
          <w:tcPr>
            <w:tcW w:w="2268" w:type="dxa"/>
          </w:tcPr>
          <w:p w14:paraId="49D999C2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113" w:type="dxa"/>
          </w:tcPr>
          <w:p w14:paraId="3BEC7E8B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1390" w:type="dxa"/>
          </w:tcPr>
          <w:p w14:paraId="7ABF76E1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470" w:type="dxa"/>
          </w:tcPr>
          <w:p w14:paraId="1E409485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109" w:type="dxa"/>
          </w:tcPr>
          <w:p w14:paraId="2E8E72AE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F60BF7" w:rsidRPr="00751C4B" w14:paraId="32797652" w14:textId="77777777" w:rsidTr="00751C4B">
        <w:trPr>
          <w:trHeight w:val="534"/>
          <w:jc w:val="center"/>
        </w:trPr>
        <w:tc>
          <w:tcPr>
            <w:tcW w:w="5104" w:type="dxa"/>
          </w:tcPr>
          <w:p w14:paraId="058D7D75" w14:textId="4BF99286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3. The developments in the college in recent years are appreciative</w:t>
            </w:r>
            <w:r w:rsidR="00857109" w:rsidRPr="00751C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2012B371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1113" w:type="dxa"/>
          </w:tcPr>
          <w:p w14:paraId="087AC9E6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1390" w:type="dxa"/>
          </w:tcPr>
          <w:p w14:paraId="69A039D8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70" w:type="dxa"/>
          </w:tcPr>
          <w:p w14:paraId="42D803A3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3109" w:type="dxa"/>
          </w:tcPr>
          <w:p w14:paraId="74105AD4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F60BF7" w:rsidRPr="00751C4B" w14:paraId="114B90D1" w14:textId="77777777" w:rsidTr="00751C4B">
        <w:trPr>
          <w:trHeight w:val="475"/>
          <w:jc w:val="center"/>
        </w:trPr>
        <w:tc>
          <w:tcPr>
            <w:tcW w:w="5104" w:type="dxa"/>
          </w:tcPr>
          <w:p w14:paraId="78BCF2A4" w14:textId="4076F718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4. The new course introduced </w:t>
            </w:r>
            <w:r w:rsidR="00857109" w:rsidRPr="00751C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meets</w:t>
            </w: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contemporary </w:t>
            </w:r>
            <w:r w:rsidR="00857109" w:rsidRPr="00751C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requirements.</w:t>
            </w:r>
          </w:p>
        </w:tc>
        <w:tc>
          <w:tcPr>
            <w:tcW w:w="2268" w:type="dxa"/>
          </w:tcPr>
          <w:p w14:paraId="03B56908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1113" w:type="dxa"/>
          </w:tcPr>
          <w:p w14:paraId="618AF74D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1390" w:type="dxa"/>
          </w:tcPr>
          <w:p w14:paraId="2B3E22EF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470" w:type="dxa"/>
          </w:tcPr>
          <w:p w14:paraId="09CEFC20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3109" w:type="dxa"/>
          </w:tcPr>
          <w:p w14:paraId="64AB0E2C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F60BF7" w:rsidRPr="00751C4B" w14:paraId="77E57D7C" w14:textId="77777777" w:rsidTr="00751C4B">
        <w:trPr>
          <w:trHeight w:val="485"/>
          <w:jc w:val="center"/>
        </w:trPr>
        <w:tc>
          <w:tcPr>
            <w:tcW w:w="5104" w:type="dxa"/>
          </w:tcPr>
          <w:p w14:paraId="1AFF6BCF" w14:textId="2EF23A72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5. The college is involving alumni in its activities</w:t>
            </w:r>
            <w:r w:rsidR="00857109" w:rsidRPr="00751C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53D79B6C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1113" w:type="dxa"/>
          </w:tcPr>
          <w:p w14:paraId="1172530E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390" w:type="dxa"/>
          </w:tcPr>
          <w:p w14:paraId="69E90B3D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470" w:type="dxa"/>
          </w:tcPr>
          <w:p w14:paraId="2C61041E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109" w:type="dxa"/>
          </w:tcPr>
          <w:p w14:paraId="20E7CE63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F60BF7" w:rsidRPr="00751C4B" w14:paraId="550BCF95" w14:textId="77777777" w:rsidTr="00751C4B">
        <w:trPr>
          <w:trHeight w:val="857"/>
          <w:jc w:val="center"/>
        </w:trPr>
        <w:tc>
          <w:tcPr>
            <w:tcW w:w="5104" w:type="dxa"/>
          </w:tcPr>
          <w:p w14:paraId="76FDC7D3" w14:textId="3D16372D" w:rsidR="005E4A2E" w:rsidRPr="005E4A2E" w:rsidRDefault="005E4A2E" w:rsidP="00857109">
            <w:pPr>
              <w:tabs>
                <w:tab w:val="left" w:pos="4937"/>
              </w:tabs>
              <w:spacing w:after="160" w:line="259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6. The alumni have a role to play in academically strengthening the college further.</w:t>
            </w:r>
          </w:p>
        </w:tc>
        <w:tc>
          <w:tcPr>
            <w:tcW w:w="2268" w:type="dxa"/>
          </w:tcPr>
          <w:p w14:paraId="00E7E1FE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113" w:type="dxa"/>
          </w:tcPr>
          <w:p w14:paraId="5AD575F5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1390" w:type="dxa"/>
          </w:tcPr>
          <w:p w14:paraId="4A1B2A0C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70" w:type="dxa"/>
          </w:tcPr>
          <w:p w14:paraId="0F28DED6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109" w:type="dxa"/>
          </w:tcPr>
          <w:p w14:paraId="2DF96E5E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F60BF7" w:rsidRPr="00751C4B" w14:paraId="18087B11" w14:textId="77777777" w:rsidTr="00751C4B">
        <w:trPr>
          <w:trHeight w:val="574"/>
          <w:jc w:val="center"/>
        </w:trPr>
        <w:tc>
          <w:tcPr>
            <w:tcW w:w="5104" w:type="dxa"/>
          </w:tcPr>
          <w:p w14:paraId="217D3C36" w14:textId="57E1FD47" w:rsidR="005E4A2E" w:rsidRPr="005E4A2E" w:rsidRDefault="005E4A2E" w:rsidP="00857109">
            <w:pPr>
              <w:tabs>
                <w:tab w:val="left" w:pos="4937"/>
              </w:tabs>
              <w:spacing w:after="160" w:line="259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7. The alumni have a role to play in financially strengthening the college.</w:t>
            </w:r>
          </w:p>
        </w:tc>
        <w:tc>
          <w:tcPr>
            <w:tcW w:w="2268" w:type="dxa"/>
          </w:tcPr>
          <w:p w14:paraId="5C7BB4EA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113" w:type="dxa"/>
          </w:tcPr>
          <w:p w14:paraId="10D851EC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1390" w:type="dxa"/>
          </w:tcPr>
          <w:p w14:paraId="55CB8733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470" w:type="dxa"/>
          </w:tcPr>
          <w:p w14:paraId="7C0E9FC4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109" w:type="dxa"/>
          </w:tcPr>
          <w:p w14:paraId="58142627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F60BF7" w:rsidRPr="00751C4B" w14:paraId="2E23B707" w14:textId="77777777" w:rsidTr="00751C4B">
        <w:trPr>
          <w:trHeight w:val="740"/>
          <w:jc w:val="center"/>
        </w:trPr>
        <w:tc>
          <w:tcPr>
            <w:tcW w:w="5104" w:type="dxa"/>
          </w:tcPr>
          <w:p w14:paraId="18593BAA" w14:textId="2892E558" w:rsidR="005E4A2E" w:rsidRPr="005E4A2E" w:rsidRDefault="005E4A2E" w:rsidP="00857109">
            <w:pPr>
              <w:tabs>
                <w:tab w:val="left" w:pos="4937"/>
              </w:tabs>
              <w:spacing w:after="160" w:line="259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8. The ambience of the college was appropriate </w:t>
            </w:r>
            <w:r w:rsidR="00857109" w:rsidRPr="00751C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for</w:t>
            </w: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learning</w:t>
            </w:r>
            <w:r w:rsidR="003E5C93" w:rsidRPr="00751C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32529E42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113" w:type="dxa"/>
          </w:tcPr>
          <w:p w14:paraId="268E17FB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1390" w:type="dxa"/>
          </w:tcPr>
          <w:p w14:paraId="343AAF08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470" w:type="dxa"/>
          </w:tcPr>
          <w:p w14:paraId="4A599E3F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109" w:type="dxa"/>
          </w:tcPr>
          <w:p w14:paraId="6B18B6A5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F60BF7" w:rsidRPr="00751C4B" w14:paraId="0B7CD5FB" w14:textId="77777777" w:rsidTr="00751C4B">
        <w:trPr>
          <w:trHeight w:val="810"/>
          <w:jc w:val="center"/>
        </w:trPr>
        <w:tc>
          <w:tcPr>
            <w:tcW w:w="5104" w:type="dxa"/>
          </w:tcPr>
          <w:p w14:paraId="1D979F20" w14:textId="5237ADDF" w:rsidR="005E4A2E" w:rsidRPr="005E4A2E" w:rsidRDefault="005E4A2E" w:rsidP="00857109">
            <w:pPr>
              <w:tabs>
                <w:tab w:val="left" w:pos="4937"/>
              </w:tabs>
              <w:spacing w:after="160" w:line="259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9. I am always keen to network with other alumni for both personal and professional needs</w:t>
            </w:r>
          </w:p>
        </w:tc>
        <w:tc>
          <w:tcPr>
            <w:tcW w:w="2268" w:type="dxa"/>
          </w:tcPr>
          <w:p w14:paraId="5CC04C97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1113" w:type="dxa"/>
          </w:tcPr>
          <w:p w14:paraId="58471F03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1390" w:type="dxa"/>
          </w:tcPr>
          <w:p w14:paraId="3B7D8DFB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70" w:type="dxa"/>
          </w:tcPr>
          <w:p w14:paraId="5ABCB27E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3109" w:type="dxa"/>
          </w:tcPr>
          <w:p w14:paraId="14188396" w14:textId="77777777" w:rsidR="005E4A2E" w:rsidRPr="005E4A2E" w:rsidRDefault="005E4A2E" w:rsidP="005E4A2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A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</w:tbl>
    <w:p w14:paraId="52888E4F" w14:textId="6E4D7394" w:rsidR="00E67514" w:rsidRDefault="00E67514" w:rsidP="00AF440A">
      <w:pPr>
        <w:tabs>
          <w:tab w:val="left" w:pos="1700"/>
        </w:tabs>
        <w:jc w:val="center"/>
      </w:pPr>
      <w:r>
        <w:br w:type="textWrapping" w:clear="all"/>
      </w:r>
    </w:p>
    <w:p w14:paraId="20C70A02" w14:textId="42507ECD" w:rsidR="00857109" w:rsidRPr="00857109" w:rsidRDefault="00857109" w:rsidP="00857109">
      <w:pPr>
        <w:tabs>
          <w:tab w:val="left" w:pos="1700"/>
        </w:tabs>
        <w:jc w:val="center"/>
      </w:pPr>
      <w:r w:rsidRPr="00857109">
        <w:rPr>
          <w:noProof/>
        </w:rPr>
        <w:lastRenderedPageBreak/>
        <w:drawing>
          <wp:inline distT="0" distB="0" distL="0" distR="0" wp14:anchorId="5387EE1F" wp14:editId="434BC2D1">
            <wp:extent cx="8863330" cy="5169535"/>
            <wp:effectExtent l="0" t="0" r="0" b="0"/>
            <wp:docPr id="17175732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16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D0A58" w14:textId="77777777" w:rsidR="00857109" w:rsidRDefault="00857109" w:rsidP="00857109">
      <w:pPr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</w:pPr>
    </w:p>
    <w:p w14:paraId="30748E91" w14:textId="77777777" w:rsidR="00751C4B" w:rsidRDefault="00751C4B" w:rsidP="00857109">
      <w:pPr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</w:pPr>
    </w:p>
    <w:p w14:paraId="1F7AF388" w14:textId="491B1EAC" w:rsidR="00857109" w:rsidRPr="00857109" w:rsidRDefault="00857109" w:rsidP="00857109">
      <w:pPr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</w:pPr>
      <w:r w:rsidRPr="00857109"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  <w:lastRenderedPageBreak/>
        <w:t>RAJIV GANDHI GOVT. COLLEGE SAHA (AMBALA)</w:t>
      </w:r>
    </w:p>
    <w:p w14:paraId="4ADD7B0D" w14:textId="77777777" w:rsidR="00857109" w:rsidRPr="00857109" w:rsidRDefault="00857109" w:rsidP="00857109">
      <w:pPr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</w:pPr>
      <w:r w:rsidRPr="00857109"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  <w:t>Analysis of feedback received from Alumni</w:t>
      </w:r>
    </w:p>
    <w:p w14:paraId="2DC688FA" w14:textId="3662347A" w:rsidR="00857109" w:rsidRPr="00857109" w:rsidRDefault="00857109" w:rsidP="00857109">
      <w:pPr>
        <w:spacing w:after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85710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The table summarizes the feedback received from alumni regarding the institution's curriculum, academic performance, and overall environment. Alumni provided their responses on a 5-point scale ranging from strongly agree </w:t>
      </w:r>
      <w:r w:rsidRPr="00751C4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to disagree strongly</w:t>
      </w:r>
      <w:r w:rsidRPr="0085710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. Key insights from the feedback are as follows:</w:t>
      </w:r>
    </w:p>
    <w:p w14:paraId="34819DD6" w14:textId="77777777" w:rsidR="00857109" w:rsidRPr="00857109" w:rsidRDefault="00857109" w:rsidP="00857109">
      <w:pPr>
        <w:spacing w:after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6B90EB5D" w14:textId="77777777" w:rsidR="00857109" w:rsidRPr="00857109" w:rsidRDefault="00857109" w:rsidP="00857109">
      <w:pPr>
        <w:spacing w:after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31A239B6" w14:textId="77777777" w:rsidR="00857109" w:rsidRPr="00857109" w:rsidRDefault="00857109" w:rsidP="00857109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57109">
        <w:rPr>
          <w:rFonts w:ascii="Times New Roman" w:eastAsia="Calibri" w:hAnsi="Times New Roman" w:cs="Times New Roman"/>
          <w:sz w:val="24"/>
          <w:szCs w:val="24"/>
        </w:rPr>
        <w:t xml:space="preserve"> A significant 95% of alumni feel proud to be associated with the institution, reflecting a strong emotional and professional connection. Only 5% of respondents were undecided.</w:t>
      </w:r>
    </w:p>
    <w:p w14:paraId="378CB663" w14:textId="77777777" w:rsidR="00857109" w:rsidRPr="00857109" w:rsidRDefault="00857109" w:rsidP="00857109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57109">
        <w:rPr>
          <w:rFonts w:ascii="Times New Roman" w:eastAsia="Calibri" w:hAnsi="Times New Roman" w:cs="Times New Roman"/>
          <w:sz w:val="24"/>
          <w:szCs w:val="24"/>
        </w:rPr>
        <w:t>Approximately 87% of alumni believe that the knowledge and skills acquired during their time at the college have been useful in their careers, showcasing the practical impact of the curriculum. About 11% remained neutral, while 2% disagreed.</w:t>
      </w:r>
    </w:p>
    <w:p w14:paraId="2C3DC171" w14:textId="77777777" w:rsidR="00857109" w:rsidRPr="00857109" w:rsidRDefault="00857109" w:rsidP="00857109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57109">
        <w:rPr>
          <w:rFonts w:ascii="Times New Roman" w:eastAsia="Calibri" w:hAnsi="Times New Roman" w:cs="Times New Roman"/>
          <w:sz w:val="24"/>
          <w:szCs w:val="24"/>
        </w:rPr>
        <w:t xml:space="preserve"> Around 94% of alumni appreciate the recent progress and initiatives undertaken by the institution, indicating satisfaction with its evolution. Meanwhile, 9% of respondents were neutral.</w:t>
      </w:r>
    </w:p>
    <w:p w14:paraId="5832DED8" w14:textId="77777777" w:rsidR="00857109" w:rsidRPr="00857109" w:rsidRDefault="00857109" w:rsidP="00857109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57109">
        <w:rPr>
          <w:rFonts w:ascii="Times New Roman" w:eastAsia="Calibri" w:hAnsi="Times New Roman" w:cs="Times New Roman"/>
          <w:sz w:val="24"/>
          <w:szCs w:val="24"/>
        </w:rPr>
        <w:t xml:space="preserve"> Nearly 90% of alumni feel that the new courses introduced align well with contemporary industry and academic requirements. However, 10% were undecided.</w:t>
      </w:r>
    </w:p>
    <w:p w14:paraId="329BF9A8" w14:textId="4DCBBFB2" w:rsidR="00857109" w:rsidRPr="00857109" w:rsidRDefault="00857109" w:rsidP="00857109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57109">
        <w:rPr>
          <w:rFonts w:ascii="Times New Roman" w:eastAsia="Calibri" w:hAnsi="Times New Roman" w:cs="Times New Roman"/>
          <w:sz w:val="24"/>
          <w:szCs w:val="24"/>
        </w:rPr>
        <w:t xml:space="preserve"> About 89% of respondents agreed or strongly agreed that alumni play an active role in college activities, highlighting their continued engagement. Only 10% remained neutral</w:t>
      </w:r>
      <w:r w:rsidRPr="00751C4B">
        <w:rPr>
          <w:rFonts w:ascii="Times New Roman" w:eastAsia="Calibri" w:hAnsi="Times New Roman" w:cs="Times New Roman"/>
          <w:sz w:val="24"/>
          <w:szCs w:val="24"/>
        </w:rPr>
        <w:t>,</w:t>
      </w:r>
      <w:r w:rsidRPr="00857109">
        <w:rPr>
          <w:rFonts w:ascii="Times New Roman" w:eastAsia="Calibri" w:hAnsi="Times New Roman" w:cs="Times New Roman"/>
          <w:sz w:val="24"/>
          <w:szCs w:val="24"/>
        </w:rPr>
        <w:t xml:space="preserve"> and 1% disagreed.</w:t>
      </w:r>
    </w:p>
    <w:p w14:paraId="24C57F2B" w14:textId="77777777" w:rsidR="00857109" w:rsidRPr="00857109" w:rsidRDefault="00857109" w:rsidP="00857109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57109">
        <w:rPr>
          <w:rFonts w:ascii="Times New Roman" w:eastAsia="Calibri" w:hAnsi="Times New Roman" w:cs="Times New Roman"/>
          <w:sz w:val="24"/>
          <w:szCs w:val="24"/>
        </w:rPr>
        <w:t xml:space="preserve"> Approximately 94% of alumni believe they can contribute significantly to academically strengthening the college, reflecting a sense of responsibility toward its development. However, 4.8% were undecided, and 1.6% disagreed.</w:t>
      </w:r>
    </w:p>
    <w:p w14:paraId="47AC65FE" w14:textId="77777777" w:rsidR="00857109" w:rsidRPr="00857109" w:rsidRDefault="00857109" w:rsidP="00857109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57109">
        <w:rPr>
          <w:rFonts w:ascii="Times New Roman" w:eastAsia="Calibri" w:hAnsi="Times New Roman" w:cs="Times New Roman"/>
          <w:sz w:val="24"/>
          <w:szCs w:val="24"/>
        </w:rPr>
        <w:t>Around 87% of respondents acknowledged their potential to contribute financially to the institution. A notable 10% were undecided, and only 3% disagreed, suggesting room for more awareness or initiatives.</w:t>
      </w:r>
    </w:p>
    <w:p w14:paraId="3BD1A527" w14:textId="2AD0796C" w:rsidR="00857109" w:rsidRPr="00857109" w:rsidRDefault="00857109" w:rsidP="00857109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57109">
        <w:rPr>
          <w:rFonts w:ascii="Times New Roman" w:eastAsia="Calibri" w:hAnsi="Times New Roman" w:cs="Times New Roman"/>
          <w:sz w:val="24"/>
          <w:szCs w:val="24"/>
        </w:rPr>
        <w:t xml:space="preserve"> About 89% of alumni agree that the college provided an appropriate environment for learning, supporting academic and personal growth. Around 10% were undecided on this matter</w:t>
      </w:r>
      <w:r w:rsidRPr="00751C4B">
        <w:rPr>
          <w:rFonts w:ascii="Times New Roman" w:eastAsia="Calibri" w:hAnsi="Times New Roman" w:cs="Times New Roman"/>
          <w:sz w:val="24"/>
          <w:szCs w:val="24"/>
        </w:rPr>
        <w:t>,</w:t>
      </w:r>
      <w:r w:rsidRPr="00857109">
        <w:rPr>
          <w:rFonts w:ascii="Times New Roman" w:eastAsia="Calibri" w:hAnsi="Times New Roman" w:cs="Times New Roman"/>
          <w:sz w:val="24"/>
          <w:szCs w:val="24"/>
        </w:rPr>
        <w:t xml:space="preserve"> and only 1% disagreed.</w:t>
      </w:r>
    </w:p>
    <w:p w14:paraId="74B9A7E0" w14:textId="77777777" w:rsidR="00857109" w:rsidRPr="00857109" w:rsidRDefault="00857109" w:rsidP="00857109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57109">
        <w:rPr>
          <w:rFonts w:ascii="Times New Roman" w:eastAsia="Calibri" w:hAnsi="Times New Roman" w:cs="Times New Roman"/>
          <w:sz w:val="24"/>
          <w:szCs w:val="24"/>
        </w:rPr>
        <w:t>Approximately 96% of alumni expressed willingness to network with fellow alumni for personal and professional benefits. Around 4% were neutral.</w:t>
      </w:r>
    </w:p>
    <w:p w14:paraId="338877CF" w14:textId="69DCB08E" w:rsidR="00AF440A" w:rsidRPr="00751C4B" w:rsidRDefault="00AF440A" w:rsidP="00AF440A">
      <w:pPr>
        <w:tabs>
          <w:tab w:val="left" w:pos="1700"/>
        </w:tabs>
        <w:jc w:val="center"/>
        <w:rPr>
          <w:sz w:val="24"/>
          <w:szCs w:val="24"/>
        </w:rPr>
      </w:pPr>
    </w:p>
    <w:p w14:paraId="3E14BA1E" w14:textId="01AA4593" w:rsidR="00AF440A" w:rsidRDefault="00AF440A" w:rsidP="00AF440A">
      <w:pPr>
        <w:tabs>
          <w:tab w:val="left" w:pos="1700"/>
        </w:tabs>
        <w:jc w:val="center"/>
      </w:pPr>
    </w:p>
    <w:p w14:paraId="641F6D3C" w14:textId="77D9546D" w:rsidR="00AF440A" w:rsidRDefault="00AF440A" w:rsidP="00AF440A">
      <w:pPr>
        <w:tabs>
          <w:tab w:val="left" w:pos="1700"/>
        </w:tabs>
      </w:pPr>
    </w:p>
    <w:p w14:paraId="3C04A772" w14:textId="673EE502" w:rsidR="00AF440A" w:rsidRDefault="00AF440A" w:rsidP="00FD5F8D">
      <w:pPr>
        <w:tabs>
          <w:tab w:val="left" w:pos="1700"/>
        </w:tabs>
        <w:jc w:val="center"/>
      </w:pPr>
    </w:p>
    <w:p w14:paraId="0C705DD0" w14:textId="4EB5A0C4" w:rsidR="00AF440A" w:rsidRDefault="00AF440A" w:rsidP="00AF440A">
      <w:pPr>
        <w:tabs>
          <w:tab w:val="left" w:pos="1700"/>
        </w:tabs>
      </w:pPr>
    </w:p>
    <w:p w14:paraId="21ABCB04" w14:textId="77777777" w:rsidR="00751C4B" w:rsidRDefault="00751C4B" w:rsidP="00857109">
      <w:pPr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</w:pPr>
    </w:p>
    <w:p w14:paraId="267DFF0E" w14:textId="77777777" w:rsidR="00751C4B" w:rsidRDefault="00751C4B" w:rsidP="00857109">
      <w:pPr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</w:pPr>
    </w:p>
    <w:p w14:paraId="1FA92588" w14:textId="56982987" w:rsidR="00857109" w:rsidRPr="00857109" w:rsidRDefault="00857109" w:rsidP="00857109">
      <w:pPr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</w:pPr>
      <w:r w:rsidRPr="00857109"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  <w:t>RAJIV GANDHI GOVT. COLLEGE SAHA (AMBALA)</w:t>
      </w:r>
    </w:p>
    <w:p w14:paraId="3711A295" w14:textId="77777777" w:rsidR="00857109" w:rsidRPr="00857109" w:rsidRDefault="00857109" w:rsidP="00857109">
      <w:pPr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</w:pPr>
      <w:r w:rsidRPr="00857109"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  <w:t>Analysis of feedback received from Teachers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815"/>
        <w:gridCol w:w="2126"/>
        <w:gridCol w:w="1134"/>
        <w:gridCol w:w="1390"/>
        <w:gridCol w:w="1470"/>
        <w:gridCol w:w="2409"/>
      </w:tblGrid>
      <w:tr w:rsidR="00F60BF7" w:rsidRPr="00751C4B" w14:paraId="2748F5A8" w14:textId="77777777" w:rsidTr="00F60BF7">
        <w:trPr>
          <w:jc w:val="center"/>
        </w:trPr>
        <w:tc>
          <w:tcPr>
            <w:tcW w:w="4815" w:type="dxa"/>
          </w:tcPr>
          <w:p w14:paraId="3A96FABE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STATEMENT</w:t>
            </w:r>
          </w:p>
        </w:tc>
        <w:tc>
          <w:tcPr>
            <w:tcW w:w="2126" w:type="dxa"/>
          </w:tcPr>
          <w:p w14:paraId="4D1E2DA1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STRONGLY AGREE</w:t>
            </w:r>
          </w:p>
        </w:tc>
        <w:tc>
          <w:tcPr>
            <w:tcW w:w="1134" w:type="dxa"/>
          </w:tcPr>
          <w:p w14:paraId="19C954D4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AGREE</w:t>
            </w:r>
          </w:p>
        </w:tc>
        <w:tc>
          <w:tcPr>
            <w:tcW w:w="1276" w:type="dxa"/>
          </w:tcPr>
          <w:p w14:paraId="5BC80C99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NEUTRAL</w:t>
            </w:r>
          </w:p>
        </w:tc>
        <w:tc>
          <w:tcPr>
            <w:tcW w:w="1276" w:type="dxa"/>
          </w:tcPr>
          <w:p w14:paraId="249843A4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DISAGREE</w:t>
            </w:r>
          </w:p>
        </w:tc>
        <w:tc>
          <w:tcPr>
            <w:tcW w:w="2409" w:type="dxa"/>
          </w:tcPr>
          <w:p w14:paraId="0067C04D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STRONGLY DISAGREE</w:t>
            </w:r>
          </w:p>
        </w:tc>
      </w:tr>
      <w:tr w:rsidR="00F60BF7" w:rsidRPr="00751C4B" w14:paraId="0BF762E0" w14:textId="77777777" w:rsidTr="00F60BF7">
        <w:trPr>
          <w:jc w:val="center"/>
        </w:trPr>
        <w:tc>
          <w:tcPr>
            <w:tcW w:w="4815" w:type="dxa"/>
          </w:tcPr>
          <w:p w14:paraId="350503E7" w14:textId="76CBB25A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 The course provides complete information about the subject</w:t>
            </w:r>
          </w:p>
        </w:tc>
        <w:tc>
          <w:tcPr>
            <w:tcW w:w="2126" w:type="dxa"/>
          </w:tcPr>
          <w:p w14:paraId="1C737CED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14:paraId="158C58EE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14:paraId="443C6B37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5CEA0521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409" w:type="dxa"/>
          </w:tcPr>
          <w:p w14:paraId="18D3AF43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F60BF7" w:rsidRPr="00751C4B" w14:paraId="70DD1473" w14:textId="77777777" w:rsidTr="00F60BF7">
        <w:trPr>
          <w:jc w:val="center"/>
        </w:trPr>
        <w:tc>
          <w:tcPr>
            <w:tcW w:w="4815" w:type="dxa"/>
          </w:tcPr>
          <w:p w14:paraId="2C98F46E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2. The course is helpful for higher studies.</w:t>
            </w:r>
          </w:p>
        </w:tc>
        <w:tc>
          <w:tcPr>
            <w:tcW w:w="2126" w:type="dxa"/>
          </w:tcPr>
          <w:p w14:paraId="02E5FDA0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14:paraId="4C3F988C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14:paraId="3ECC2042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37FE55F3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409" w:type="dxa"/>
          </w:tcPr>
          <w:p w14:paraId="33341A2E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F60BF7" w:rsidRPr="00751C4B" w14:paraId="14A17816" w14:textId="77777777" w:rsidTr="00F60BF7">
        <w:trPr>
          <w:jc w:val="center"/>
        </w:trPr>
        <w:tc>
          <w:tcPr>
            <w:tcW w:w="4815" w:type="dxa"/>
          </w:tcPr>
          <w:p w14:paraId="6C667364" w14:textId="0E9EAB22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3.</w:t>
            </w:r>
            <w:r w:rsidR="003E5C93" w:rsidRPr="00751C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The college campus is clean and </w:t>
            </w:r>
            <w:r w:rsidR="003E5C93" w:rsidRPr="00751C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well-maintained</w:t>
            </w:r>
          </w:p>
        </w:tc>
        <w:tc>
          <w:tcPr>
            <w:tcW w:w="2126" w:type="dxa"/>
          </w:tcPr>
          <w:p w14:paraId="3165A7A9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14:paraId="23DDBA44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14:paraId="0C3F7B34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7A662BB7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409" w:type="dxa"/>
          </w:tcPr>
          <w:p w14:paraId="3CA803AA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F60BF7" w:rsidRPr="00751C4B" w14:paraId="6F98B91D" w14:textId="77777777" w:rsidTr="00F60BF7">
        <w:trPr>
          <w:jc w:val="center"/>
        </w:trPr>
        <w:tc>
          <w:tcPr>
            <w:tcW w:w="4815" w:type="dxa"/>
          </w:tcPr>
          <w:p w14:paraId="1188A9FA" w14:textId="7817F45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4. There are </w:t>
            </w:r>
            <w:r w:rsidR="003E5C93" w:rsidRPr="00751C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an </w:t>
            </w: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adequate number of classrooms in the college</w:t>
            </w:r>
          </w:p>
        </w:tc>
        <w:tc>
          <w:tcPr>
            <w:tcW w:w="2126" w:type="dxa"/>
          </w:tcPr>
          <w:p w14:paraId="42EDA852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14:paraId="325F3D16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14:paraId="0AB75308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35F90BCF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409" w:type="dxa"/>
          </w:tcPr>
          <w:p w14:paraId="2E46DCFE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F60BF7" w:rsidRPr="00751C4B" w14:paraId="2EC08A74" w14:textId="77777777" w:rsidTr="00F60BF7">
        <w:trPr>
          <w:jc w:val="center"/>
        </w:trPr>
        <w:tc>
          <w:tcPr>
            <w:tcW w:w="4815" w:type="dxa"/>
          </w:tcPr>
          <w:p w14:paraId="51027A41" w14:textId="4A05A843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5. There are </w:t>
            </w:r>
            <w:r w:rsidR="003E5C93" w:rsidRPr="00751C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an </w:t>
            </w: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adequate number of labs in the college</w:t>
            </w:r>
          </w:p>
        </w:tc>
        <w:tc>
          <w:tcPr>
            <w:tcW w:w="2126" w:type="dxa"/>
          </w:tcPr>
          <w:p w14:paraId="6718FF08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14:paraId="44FCB391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14:paraId="2D819D77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--</w:t>
            </w:r>
          </w:p>
        </w:tc>
        <w:tc>
          <w:tcPr>
            <w:tcW w:w="1276" w:type="dxa"/>
          </w:tcPr>
          <w:p w14:paraId="6082A543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0F0ADCAD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F60BF7" w:rsidRPr="00751C4B" w14:paraId="3B016A23" w14:textId="77777777" w:rsidTr="00F60BF7">
        <w:trPr>
          <w:jc w:val="center"/>
        </w:trPr>
        <w:tc>
          <w:tcPr>
            <w:tcW w:w="4815" w:type="dxa"/>
          </w:tcPr>
          <w:p w14:paraId="2B8C410F" w14:textId="27E79388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6. </w:t>
            </w:r>
            <w:r w:rsidR="003E5C93" w:rsidRPr="00751C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 sufficient</w:t>
            </w: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number of books are available in </w:t>
            </w:r>
            <w:r w:rsidR="003E5C93" w:rsidRPr="00751C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the </w:t>
            </w: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library</w:t>
            </w:r>
          </w:p>
        </w:tc>
        <w:tc>
          <w:tcPr>
            <w:tcW w:w="2126" w:type="dxa"/>
          </w:tcPr>
          <w:p w14:paraId="3EA8A9C7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14:paraId="6785FC26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14:paraId="1A273B3D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6E18492E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409" w:type="dxa"/>
          </w:tcPr>
          <w:p w14:paraId="34BC687E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F60BF7" w:rsidRPr="00751C4B" w14:paraId="6B5BC26D" w14:textId="77777777" w:rsidTr="00F60BF7">
        <w:trPr>
          <w:jc w:val="center"/>
        </w:trPr>
        <w:tc>
          <w:tcPr>
            <w:tcW w:w="4815" w:type="dxa"/>
          </w:tcPr>
          <w:p w14:paraId="40519BAE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7. Internet facilities are adequate in the college</w:t>
            </w:r>
          </w:p>
        </w:tc>
        <w:tc>
          <w:tcPr>
            <w:tcW w:w="2126" w:type="dxa"/>
          </w:tcPr>
          <w:p w14:paraId="15CE2952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2113F0BA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14:paraId="1506E36B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444F3D2A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14:paraId="2EEA3E10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F60BF7" w:rsidRPr="00751C4B" w14:paraId="39BA2452" w14:textId="77777777" w:rsidTr="00F60BF7">
        <w:trPr>
          <w:jc w:val="center"/>
        </w:trPr>
        <w:tc>
          <w:tcPr>
            <w:tcW w:w="4815" w:type="dxa"/>
          </w:tcPr>
          <w:p w14:paraId="3A3ECEE7" w14:textId="7A138CAA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8. Basic facilities like washrooms, water</w:t>
            </w:r>
            <w:r w:rsidR="003E5C93" w:rsidRPr="00751C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and electricity are satisfactory in the college</w:t>
            </w:r>
          </w:p>
        </w:tc>
        <w:tc>
          <w:tcPr>
            <w:tcW w:w="2126" w:type="dxa"/>
          </w:tcPr>
          <w:p w14:paraId="16943EC6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14:paraId="5038F703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14:paraId="34691A10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3F19A7D6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409" w:type="dxa"/>
          </w:tcPr>
          <w:p w14:paraId="56489648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F60BF7" w:rsidRPr="00751C4B" w14:paraId="741898F0" w14:textId="77777777" w:rsidTr="00F60BF7">
        <w:trPr>
          <w:jc w:val="center"/>
        </w:trPr>
        <w:tc>
          <w:tcPr>
            <w:tcW w:w="4815" w:type="dxa"/>
          </w:tcPr>
          <w:p w14:paraId="3510214D" w14:textId="5B0841CE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9. </w:t>
            </w:r>
            <w:r w:rsidR="003E5C93" w:rsidRPr="00751C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The </w:t>
            </w: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canteen facility is satisfactory</w:t>
            </w:r>
          </w:p>
        </w:tc>
        <w:tc>
          <w:tcPr>
            <w:tcW w:w="2126" w:type="dxa"/>
          </w:tcPr>
          <w:p w14:paraId="46DA53B3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40C9D3DE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19D1BD53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1E58CC2E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409" w:type="dxa"/>
          </w:tcPr>
          <w:p w14:paraId="4F9DCEEF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F60BF7" w:rsidRPr="00751C4B" w14:paraId="077E23B7" w14:textId="77777777" w:rsidTr="00F60BF7">
        <w:trPr>
          <w:jc w:val="center"/>
        </w:trPr>
        <w:tc>
          <w:tcPr>
            <w:tcW w:w="4815" w:type="dxa"/>
          </w:tcPr>
          <w:p w14:paraId="6EB02187" w14:textId="679DA6A4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10. </w:t>
            </w:r>
            <w:r w:rsidR="003E5C93" w:rsidRPr="00751C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The overall</w:t>
            </w: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environment of </w:t>
            </w:r>
            <w:r w:rsidR="003E5C93" w:rsidRPr="00751C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the </w:t>
            </w: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college is conducive to learning</w:t>
            </w:r>
          </w:p>
        </w:tc>
        <w:tc>
          <w:tcPr>
            <w:tcW w:w="2126" w:type="dxa"/>
          </w:tcPr>
          <w:p w14:paraId="76031912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14:paraId="6FE5D06E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5E7A06C4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0A628252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409" w:type="dxa"/>
          </w:tcPr>
          <w:p w14:paraId="002E3399" w14:textId="77777777" w:rsidR="00857109" w:rsidRPr="00857109" w:rsidRDefault="00857109" w:rsidP="008571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71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</w:tbl>
    <w:p w14:paraId="0D2CE0A0" w14:textId="77777777" w:rsidR="00857109" w:rsidRPr="00857109" w:rsidRDefault="00857109" w:rsidP="00857109">
      <w:pPr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14:paraId="35B561F1" w14:textId="66250E0C" w:rsidR="00F60BF7" w:rsidRDefault="00F60BF7" w:rsidP="00AF440A">
      <w:pPr>
        <w:tabs>
          <w:tab w:val="left" w:pos="1700"/>
        </w:tabs>
      </w:pPr>
    </w:p>
    <w:p w14:paraId="3698C5A4" w14:textId="77777777" w:rsidR="00F60BF7" w:rsidRDefault="00F60BF7">
      <w:r>
        <w:br w:type="page"/>
      </w:r>
    </w:p>
    <w:p w14:paraId="406091DB" w14:textId="3960F768" w:rsidR="00F60BF7" w:rsidRPr="00F60BF7" w:rsidRDefault="00F60BF7" w:rsidP="00F60BF7">
      <w:pPr>
        <w:tabs>
          <w:tab w:val="left" w:pos="1700"/>
        </w:tabs>
      </w:pPr>
      <w:r w:rsidRPr="00F60BF7">
        <w:rPr>
          <w:noProof/>
        </w:rPr>
        <w:lastRenderedPageBreak/>
        <w:drawing>
          <wp:inline distT="0" distB="0" distL="0" distR="0" wp14:anchorId="679453D2" wp14:editId="4AB7D259">
            <wp:extent cx="10717078" cy="5154295"/>
            <wp:effectExtent l="0" t="0" r="8255" b="8255"/>
            <wp:docPr id="89554229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665" cy="51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0E31A" w14:textId="5BC93A25" w:rsidR="00F60BF7" w:rsidRDefault="00F60BF7" w:rsidP="00AF440A">
      <w:pPr>
        <w:tabs>
          <w:tab w:val="left" w:pos="1700"/>
        </w:tabs>
      </w:pPr>
    </w:p>
    <w:p w14:paraId="738F6580" w14:textId="77777777" w:rsidR="00F60BF7" w:rsidRPr="00751C4B" w:rsidRDefault="00F60BF7" w:rsidP="00F60BF7">
      <w:pPr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</w:pPr>
      <w:r>
        <w:br w:type="page"/>
      </w:r>
      <w:r w:rsidRPr="00751C4B"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  <w:lastRenderedPageBreak/>
        <w:t>RAJIV GANDHI GOVT. COLLEGE SAHA (AMBALA)</w:t>
      </w:r>
    </w:p>
    <w:p w14:paraId="5F35CB52" w14:textId="77777777" w:rsidR="00F60BF7" w:rsidRPr="00F60BF7" w:rsidRDefault="00F60BF7" w:rsidP="00F60BF7">
      <w:pPr>
        <w:jc w:val="center"/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</w:pPr>
      <w:r w:rsidRPr="00F60BF7"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  <w:t>Deep analysis of feedback received from Teachers</w:t>
      </w:r>
    </w:p>
    <w:p w14:paraId="2DC5F151" w14:textId="77777777" w:rsidR="00F60BF7" w:rsidRPr="00F60BF7" w:rsidRDefault="00F60BF7" w:rsidP="00F60BF7">
      <w:pPr>
        <w:rPr>
          <w:rFonts w:ascii="Times New Roman" w:eastAsia="Calibri" w:hAnsi="Times New Roman" w:cs="Times New Roman"/>
          <w:sz w:val="24"/>
          <w:szCs w:val="24"/>
        </w:rPr>
      </w:pPr>
      <w:r w:rsidRPr="00F60BF7">
        <w:rPr>
          <w:rFonts w:ascii="Times New Roman" w:eastAsia="Calibri" w:hAnsi="Times New Roman" w:cs="Times New Roman"/>
          <w:sz w:val="24"/>
          <w:szCs w:val="24"/>
        </w:rPr>
        <w:t>The above table summarizes the responses from teachers on aspects such as the prescribed curriculum, academic performance, and the institutional environment. Feedback was collected on a 5-point scale, with options ranging from Strongly Agree, Agree, Neutral, Disagree, to Strongly Disagree.</w:t>
      </w:r>
    </w:p>
    <w:p w14:paraId="1DC772D1" w14:textId="26752621" w:rsidR="00F60BF7" w:rsidRPr="00F60BF7" w:rsidRDefault="00F60BF7" w:rsidP="00F60BF7">
      <w:pPr>
        <w:numPr>
          <w:ilvl w:val="0"/>
          <w:numId w:val="3"/>
        </w:numPr>
        <w:rPr>
          <w:rFonts w:ascii="Times New Roman" w:eastAsia="Calibri" w:hAnsi="Times New Roman" w:cs="Times New Roman"/>
          <w:sz w:val="24"/>
          <w:szCs w:val="24"/>
        </w:rPr>
      </w:pPr>
      <w:r w:rsidRPr="00F60BF7">
        <w:rPr>
          <w:rFonts w:ascii="Times New Roman" w:eastAsia="Calibri" w:hAnsi="Times New Roman" w:cs="Times New Roman"/>
          <w:sz w:val="24"/>
          <w:szCs w:val="24"/>
        </w:rPr>
        <w:t>Regarding whether the course provides complete information and knowledge about the subject, 96% of the teachers/respondents either agreed or strongly agreed with the statement</w:t>
      </w:r>
      <w:r w:rsidR="003E5C93" w:rsidRPr="00751C4B">
        <w:rPr>
          <w:rFonts w:ascii="Times New Roman" w:eastAsia="Calibri" w:hAnsi="Times New Roman" w:cs="Times New Roman"/>
          <w:sz w:val="24"/>
          <w:szCs w:val="24"/>
        </w:rPr>
        <w:t>,</w:t>
      </w:r>
      <w:r w:rsidRPr="00F60BF7">
        <w:rPr>
          <w:rFonts w:ascii="Times New Roman" w:eastAsia="Calibri" w:hAnsi="Times New Roman" w:cs="Times New Roman"/>
          <w:sz w:val="24"/>
          <w:szCs w:val="24"/>
        </w:rPr>
        <w:t xml:space="preserve"> while 4% expressed no opinion.</w:t>
      </w:r>
    </w:p>
    <w:p w14:paraId="078C6CDC" w14:textId="1BD16295" w:rsidR="00F60BF7" w:rsidRPr="00F60BF7" w:rsidRDefault="00F60BF7" w:rsidP="00F60BF7">
      <w:pPr>
        <w:numPr>
          <w:ilvl w:val="0"/>
          <w:numId w:val="3"/>
        </w:numPr>
        <w:rPr>
          <w:rFonts w:ascii="Times New Roman" w:eastAsia="Calibri" w:hAnsi="Times New Roman" w:cs="Times New Roman"/>
          <w:sz w:val="24"/>
          <w:szCs w:val="24"/>
        </w:rPr>
      </w:pPr>
      <w:r w:rsidRPr="00F60BF7">
        <w:rPr>
          <w:rFonts w:ascii="Times New Roman" w:eastAsia="Calibri" w:hAnsi="Times New Roman" w:cs="Times New Roman"/>
          <w:sz w:val="24"/>
          <w:szCs w:val="24"/>
        </w:rPr>
        <w:t>Nearly all the teachers (approximately 96%) agreed or strongly agreed that the prescribed curriculum supports higher studies</w:t>
      </w:r>
      <w:r w:rsidR="003E5C93" w:rsidRPr="00751C4B">
        <w:rPr>
          <w:rFonts w:ascii="Times New Roman" w:eastAsia="Calibri" w:hAnsi="Times New Roman" w:cs="Times New Roman"/>
          <w:sz w:val="24"/>
          <w:szCs w:val="24"/>
        </w:rPr>
        <w:t>;</w:t>
      </w:r>
      <w:r w:rsidRPr="00F60BF7">
        <w:rPr>
          <w:rFonts w:ascii="Times New Roman" w:eastAsia="Calibri" w:hAnsi="Times New Roman" w:cs="Times New Roman"/>
          <w:sz w:val="24"/>
          <w:szCs w:val="24"/>
        </w:rPr>
        <w:t xml:space="preserve"> only 5% have no opinion.</w:t>
      </w:r>
    </w:p>
    <w:p w14:paraId="3138D87D" w14:textId="77777777" w:rsidR="00F60BF7" w:rsidRPr="00F60BF7" w:rsidRDefault="00F60BF7" w:rsidP="00F60BF7">
      <w:pPr>
        <w:numPr>
          <w:ilvl w:val="0"/>
          <w:numId w:val="3"/>
        </w:numPr>
        <w:rPr>
          <w:rFonts w:ascii="Times New Roman" w:eastAsia="Calibri" w:hAnsi="Times New Roman" w:cs="Times New Roman"/>
          <w:sz w:val="24"/>
          <w:szCs w:val="24"/>
        </w:rPr>
      </w:pPr>
      <w:r w:rsidRPr="00F60BF7">
        <w:rPr>
          <w:rFonts w:ascii="Times New Roman" w:eastAsia="Calibri" w:hAnsi="Times New Roman" w:cs="Times New Roman"/>
          <w:sz w:val="24"/>
          <w:szCs w:val="24"/>
        </w:rPr>
        <w:t>All 100% of the respondents agreed or strongly agreed that the college campus is clean and well-ventilated.</w:t>
      </w:r>
    </w:p>
    <w:p w14:paraId="6CD5FF76" w14:textId="77777777" w:rsidR="00F60BF7" w:rsidRPr="00F60BF7" w:rsidRDefault="00F60BF7" w:rsidP="00F60BF7">
      <w:pPr>
        <w:numPr>
          <w:ilvl w:val="0"/>
          <w:numId w:val="3"/>
        </w:numPr>
        <w:rPr>
          <w:rFonts w:ascii="Times New Roman" w:eastAsia="Calibri" w:hAnsi="Times New Roman" w:cs="Times New Roman"/>
          <w:sz w:val="24"/>
          <w:szCs w:val="24"/>
        </w:rPr>
      </w:pPr>
      <w:r w:rsidRPr="00F60BF7">
        <w:rPr>
          <w:rFonts w:ascii="Times New Roman" w:eastAsia="Calibri" w:hAnsi="Times New Roman" w:cs="Times New Roman"/>
          <w:sz w:val="24"/>
          <w:szCs w:val="24"/>
        </w:rPr>
        <w:t>On the adequacy of the number of classrooms, all 100% of the teachers agreed or strongly agreed.</w:t>
      </w:r>
    </w:p>
    <w:p w14:paraId="68B639B7" w14:textId="77777777" w:rsidR="00F60BF7" w:rsidRPr="00F60BF7" w:rsidRDefault="00F60BF7" w:rsidP="00F60BF7">
      <w:pPr>
        <w:numPr>
          <w:ilvl w:val="0"/>
          <w:numId w:val="3"/>
        </w:numPr>
        <w:rPr>
          <w:rFonts w:ascii="Times New Roman" w:eastAsia="Calibri" w:hAnsi="Times New Roman" w:cs="Times New Roman"/>
          <w:sz w:val="24"/>
          <w:szCs w:val="24"/>
        </w:rPr>
      </w:pPr>
      <w:r w:rsidRPr="00F60BF7">
        <w:rPr>
          <w:rFonts w:ascii="Times New Roman" w:eastAsia="Calibri" w:hAnsi="Times New Roman" w:cs="Times New Roman"/>
          <w:sz w:val="24"/>
          <w:szCs w:val="24"/>
        </w:rPr>
        <w:t>All teacher respondents (approximately 100%) agreed that the college has an adequate number of laboratories for practical subjects.</w:t>
      </w:r>
    </w:p>
    <w:p w14:paraId="31D11865" w14:textId="77777777" w:rsidR="00F60BF7" w:rsidRPr="00F60BF7" w:rsidRDefault="00F60BF7" w:rsidP="00F60BF7">
      <w:pPr>
        <w:numPr>
          <w:ilvl w:val="0"/>
          <w:numId w:val="3"/>
        </w:numPr>
        <w:rPr>
          <w:rFonts w:ascii="Times New Roman" w:eastAsia="Calibri" w:hAnsi="Times New Roman" w:cs="Times New Roman"/>
          <w:sz w:val="24"/>
          <w:szCs w:val="24"/>
        </w:rPr>
      </w:pPr>
      <w:r w:rsidRPr="00F60BF7">
        <w:rPr>
          <w:rFonts w:ascii="Times New Roman" w:eastAsia="Calibri" w:hAnsi="Times New Roman" w:cs="Times New Roman"/>
          <w:sz w:val="24"/>
          <w:szCs w:val="24"/>
        </w:rPr>
        <w:t>Concerning the sufficiency of books in the college library, approximately 92% agreed or strongly agreed, while 8% expressed no opinion.</w:t>
      </w:r>
    </w:p>
    <w:p w14:paraId="3DA19848" w14:textId="77777777" w:rsidR="00F60BF7" w:rsidRPr="00F60BF7" w:rsidRDefault="00F60BF7" w:rsidP="00F60BF7">
      <w:pPr>
        <w:numPr>
          <w:ilvl w:val="0"/>
          <w:numId w:val="3"/>
        </w:numPr>
        <w:rPr>
          <w:rFonts w:ascii="Times New Roman" w:eastAsia="Calibri" w:hAnsi="Times New Roman" w:cs="Times New Roman"/>
          <w:sz w:val="24"/>
          <w:szCs w:val="24"/>
        </w:rPr>
      </w:pPr>
      <w:r w:rsidRPr="00F60BF7">
        <w:rPr>
          <w:rFonts w:ascii="Times New Roman" w:eastAsia="Calibri" w:hAnsi="Times New Roman" w:cs="Times New Roman"/>
          <w:sz w:val="24"/>
          <w:szCs w:val="24"/>
        </w:rPr>
        <w:t>Around 81% of the teachers agreed or strongly agreed that the college has an adequate number of internet facilities, while 11% were undecided, and 8% disagreed.</w:t>
      </w:r>
    </w:p>
    <w:p w14:paraId="7B5BE7D5" w14:textId="77777777" w:rsidR="00F60BF7" w:rsidRPr="00F60BF7" w:rsidRDefault="00F60BF7" w:rsidP="00F60BF7">
      <w:pPr>
        <w:numPr>
          <w:ilvl w:val="0"/>
          <w:numId w:val="3"/>
        </w:numPr>
        <w:rPr>
          <w:rFonts w:ascii="Times New Roman" w:eastAsia="Calibri" w:hAnsi="Times New Roman" w:cs="Times New Roman"/>
          <w:sz w:val="24"/>
          <w:szCs w:val="24"/>
        </w:rPr>
      </w:pPr>
      <w:r w:rsidRPr="00F60BF7">
        <w:rPr>
          <w:rFonts w:ascii="Times New Roman" w:eastAsia="Calibri" w:hAnsi="Times New Roman" w:cs="Times New Roman"/>
          <w:sz w:val="24"/>
          <w:szCs w:val="24"/>
        </w:rPr>
        <w:t>Regarding basic facilities like washrooms, water, and electricity, 85% of teachers agreed or strongly agreed that the college provides satisfactory amenities, while 15% remained neutral.</w:t>
      </w:r>
    </w:p>
    <w:p w14:paraId="0FD9C2E1" w14:textId="77777777" w:rsidR="00F60BF7" w:rsidRPr="00F60BF7" w:rsidRDefault="00F60BF7" w:rsidP="00F60BF7">
      <w:pPr>
        <w:numPr>
          <w:ilvl w:val="0"/>
          <w:numId w:val="3"/>
        </w:numPr>
        <w:rPr>
          <w:rFonts w:ascii="Times New Roman" w:eastAsia="Calibri" w:hAnsi="Times New Roman" w:cs="Times New Roman"/>
          <w:sz w:val="24"/>
          <w:szCs w:val="24"/>
        </w:rPr>
      </w:pPr>
      <w:r w:rsidRPr="00F60BF7">
        <w:rPr>
          <w:rFonts w:ascii="Times New Roman" w:eastAsia="Calibri" w:hAnsi="Times New Roman" w:cs="Times New Roman"/>
          <w:sz w:val="24"/>
          <w:szCs w:val="24"/>
        </w:rPr>
        <w:t>Approximately 85% of the respondents agreed or strongly agreed that the canteen facility is satisfactory, with 15% expressing no opinion.</w:t>
      </w:r>
    </w:p>
    <w:p w14:paraId="3015E5D1" w14:textId="77777777" w:rsidR="00F60BF7" w:rsidRPr="00F60BF7" w:rsidRDefault="00F60BF7" w:rsidP="00F60BF7">
      <w:pPr>
        <w:numPr>
          <w:ilvl w:val="0"/>
          <w:numId w:val="3"/>
        </w:numPr>
        <w:rPr>
          <w:rFonts w:ascii="Times New Roman" w:eastAsia="Calibri" w:hAnsi="Times New Roman" w:cs="Times New Roman"/>
          <w:sz w:val="24"/>
          <w:szCs w:val="24"/>
        </w:rPr>
      </w:pPr>
      <w:r w:rsidRPr="00F60BF7">
        <w:rPr>
          <w:rFonts w:ascii="Times New Roman" w:eastAsia="Calibri" w:hAnsi="Times New Roman" w:cs="Times New Roman"/>
          <w:sz w:val="24"/>
          <w:szCs w:val="24"/>
        </w:rPr>
        <w:t>Finally, 96% of the teachers agreed or strongly agreed that the overall college environment is conducive to learning, while 4% remained neutral.</w:t>
      </w:r>
    </w:p>
    <w:p w14:paraId="51C879D4" w14:textId="531E3F9E" w:rsidR="00F60BF7" w:rsidRPr="00751C4B" w:rsidRDefault="00F60BF7"/>
    <w:p w14:paraId="26671624" w14:textId="77777777" w:rsidR="00AF440A" w:rsidRDefault="00AF440A" w:rsidP="00AF440A">
      <w:pPr>
        <w:tabs>
          <w:tab w:val="left" w:pos="1700"/>
        </w:tabs>
      </w:pPr>
    </w:p>
    <w:p w14:paraId="3017BA39" w14:textId="4BFC8C1F" w:rsidR="00AF440A" w:rsidRDefault="00AF440A" w:rsidP="00AF440A">
      <w:pPr>
        <w:tabs>
          <w:tab w:val="left" w:pos="1700"/>
        </w:tabs>
      </w:pPr>
    </w:p>
    <w:sectPr w:rsidR="00AF440A" w:rsidSect="003E5C93">
      <w:pgSz w:w="20160" w:h="12240" w:orient="landscape" w:code="5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2290BD" w14:textId="77777777" w:rsidR="009E3C20" w:rsidRDefault="009E3C20" w:rsidP="00BB718E">
      <w:pPr>
        <w:spacing w:after="0" w:line="240" w:lineRule="auto"/>
      </w:pPr>
      <w:r>
        <w:separator/>
      </w:r>
    </w:p>
  </w:endnote>
  <w:endnote w:type="continuationSeparator" w:id="0">
    <w:p w14:paraId="4DDF02DC" w14:textId="77777777" w:rsidR="009E3C20" w:rsidRDefault="009E3C20" w:rsidP="00BB7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0EB3B" w14:textId="4FED3C54" w:rsidR="00BB718E" w:rsidRPr="00BB718E" w:rsidRDefault="00BB718E" w:rsidP="00BB718E">
    <w:pPr>
      <w:pStyle w:val="Footer"/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7EF4D9" w14:textId="77777777" w:rsidR="009E3C20" w:rsidRDefault="009E3C20" w:rsidP="00BB718E">
      <w:pPr>
        <w:spacing w:after="0" w:line="240" w:lineRule="auto"/>
      </w:pPr>
      <w:r>
        <w:separator/>
      </w:r>
    </w:p>
  </w:footnote>
  <w:footnote w:type="continuationSeparator" w:id="0">
    <w:p w14:paraId="3160E460" w14:textId="77777777" w:rsidR="009E3C20" w:rsidRDefault="009E3C20" w:rsidP="00BB71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C64379"/>
    <w:multiLevelType w:val="hybridMultilevel"/>
    <w:tmpl w:val="CFBCD466"/>
    <w:lvl w:ilvl="0" w:tplc="4009000F">
      <w:start w:val="1"/>
      <w:numFmt w:val="decimal"/>
      <w:lvlText w:val="%1."/>
      <w:lvlJc w:val="left"/>
      <w:pPr>
        <w:ind w:left="786" w:hanging="360"/>
      </w:pPr>
    </w:lvl>
    <w:lvl w:ilvl="1" w:tplc="40090019" w:tentative="1">
      <w:start w:val="1"/>
      <w:numFmt w:val="lowerLetter"/>
      <w:lvlText w:val="%2."/>
      <w:lvlJc w:val="left"/>
      <w:pPr>
        <w:ind w:left="1506" w:hanging="360"/>
      </w:pPr>
    </w:lvl>
    <w:lvl w:ilvl="2" w:tplc="4009001B" w:tentative="1">
      <w:start w:val="1"/>
      <w:numFmt w:val="lowerRoman"/>
      <w:lvlText w:val="%3."/>
      <w:lvlJc w:val="right"/>
      <w:pPr>
        <w:ind w:left="2226" w:hanging="180"/>
      </w:pPr>
    </w:lvl>
    <w:lvl w:ilvl="3" w:tplc="4009000F" w:tentative="1">
      <w:start w:val="1"/>
      <w:numFmt w:val="decimal"/>
      <w:lvlText w:val="%4."/>
      <w:lvlJc w:val="left"/>
      <w:pPr>
        <w:ind w:left="2946" w:hanging="360"/>
      </w:pPr>
    </w:lvl>
    <w:lvl w:ilvl="4" w:tplc="40090019" w:tentative="1">
      <w:start w:val="1"/>
      <w:numFmt w:val="lowerLetter"/>
      <w:lvlText w:val="%5."/>
      <w:lvlJc w:val="left"/>
      <w:pPr>
        <w:ind w:left="3666" w:hanging="360"/>
      </w:pPr>
    </w:lvl>
    <w:lvl w:ilvl="5" w:tplc="4009001B" w:tentative="1">
      <w:start w:val="1"/>
      <w:numFmt w:val="lowerRoman"/>
      <w:lvlText w:val="%6."/>
      <w:lvlJc w:val="right"/>
      <w:pPr>
        <w:ind w:left="4386" w:hanging="180"/>
      </w:pPr>
    </w:lvl>
    <w:lvl w:ilvl="6" w:tplc="4009000F" w:tentative="1">
      <w:start w:val="1"/>
      <w:numFmt w:val="decimal"/>
      <w:lvlText w:val="%7."/>
      <w:lvlJc w:val="left"/>
      <w:pPr>
        <w:ind w:left="5106" w:hanging="360"/>
      </w:pPr>
    </w:lvl>
    <w:lvl w:ilvl="7" w:tplc="40090019" w:tentative="1">
      <w:start w:val="1"/>
      <w:numFmt w:val="lowerLetter"/>
      <w:lvlText w:val="%8."/>
      <w:lvlJc w:val="left"/>
      <w:pPr>
        <w:ind w:left="5826" w:hanging="360"/>
      </w:pPr>
    </w:lvl>
    <w:lvl w:ilvl="8" w:tplc="40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C4130C8"/>
    <w:multiLevelType w:val="multilevel"/>
    <w:tmpl w:val="61382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150EF5"/>
    <w:multiLevelType w:val="hybridMultilevel"/>
    <w:tmpl w:val="52FC0EA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7024061">
    <w:abstractNumId w:val="0"/>
  </w:num>
  <w:num w:numId="2" w16cid:durableId="776021321">
    <w:abstractNumId w:val="2"/>
  </w:num>
  <w:num w:numId="3" w16cid:durableId="17169249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77C"/>
    <w:rsid w:val="0000733D"/>
    <w:rsid w:val="000246BB"/>
    <w:rsid w:val="001226A3"/>
    <w:rsid w:val="00172AE8"/>
    <w:rsid w:val="001D399F"/>
    <w:rsid w:val="001F362A"/>
    <w:rsid w:val="0022670C"/>
    <w:rsid w:val="00270D7C"/>
    <w:rsid w:val="002A6BF4"/>
    <w:rsid w:val="002C380F"/>
    <w:rsid w:val="003965E7"/>
    <w:rsid w:val="003B5674"/>
    <w:rsid w:val="003E5C93"/>
    <w:rsid w:val="003F725E"/>
    <w:rsid w:val="005122C6"/>
    <w:rsid w:val="00573CEA"/>
    <w:rsid w:val="005E4A2E"/>
    <w:rsid w:val="006E3154"/>
    <w:rsid w:val="006E4AB2"/>
    <w:rsid w:val="00751C4B"/>
    <w:rsid w:val="00761A3A"/>
    <w:rsid w:val="0076655A"/>
    <w:rsid w:val="0077177C"/>
    <w:rsid w:val="007E54A2"/>
    <w:rsid w:val="00857109"/>
    <w:rsid w:val="00892E63"/>
    <w:rsid w:val="008C46BD"/>
    <w:rsid w:val="008E00B6"/>
    <w:rsid w:val="008E1F68"/>
    <w:rsid w:val="008F3FF2"/>
    <w:rsid w:val="0093139A"/>
    <w:rsid w:val="009E3C20"/>
    <w:rsid w:val="00A925F4"/>
    <w:rsid w:val="00AF440A"/>
    <w:rsid w:val="00B0683E"/>
    <w:rsid w:val="00B72E63"/>
    <w:rsid w:val="00BA59ED"/>
    <w:rsid w:val="00BB718E"/>
    <w:rsid w:val="00BB764C"/>
    <w:rsid w:val="00BE1D7B"/>
    <w:rsid w:val="00C9170C"/>
    <w:rsid w:val="00CB45E1"/>
    <w:rsid w:val="00CC7230"/>
    <w:rsid w:val="00D30507"/>
    <w:rsid w:val="00D54884"/>
    <w:rsid w:val="00E12FDF"/>
    <w:rsid w:val="00E67514"/>
    <w:rsid w:val="00ED1785"/>
    <w:rsid w:val="00F02E55"/>
    <w:rsid w:val="00F56963"/>
    <w:rsid w:val="00F56C6E"/>
    <w:rsid w:val="00F60BF7"/>
    <w:rsid w:val="00F73582"/>
    <w:rsid w:val="00FC42C3"/>
    <w:rsid w:val="00FD3117"/>
    <w:rsid w:val="00FD5F8D"/>
    <w:rsid w:val="00FF5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E95A4C1"/>
  <w15:chartTrackingRefBased/>
  <w15:docId w15:val="{BF6D9255-C1A2-4E76-987C-9C2F21BD9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177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717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7177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77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E3154"/>
    <w:rPr>
      <w:color w:val="954F72" w:themeColor="followedHyperlink"/>
      <w:u w:val="single"/>
    </w:rPr>
  </w:style>
  <w:style w:type="numbering" w:customStyle="1" w:styleId="NoList1">
    <w:name w:val="No List1"/>
    <w:next w:val="NoList"/>
    <w:uiPriority w:val="99"/>
    <w:semiHidden/>
    <w:unhideWhenUsed/>
    <w:rsid w:val="001226A3"/>
  </w:style>
  <w:style w:type="paragraph" w:styleId="BodyText">
    <w:name w:val="Body Text"/>
    <w:basedOn w:val="Normal"/>
    <w:link w:val="BodyTextChar"/>
    <w:uiPriority w:val="1"/>
    <w:qFormat/>
    <w:rsid w:val="001226A3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sz w:val="16"/>
      <w:szCs w:val="16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1226A3"/>
    <w:rPr>
      <w:rFonts w:ascii="Arial MT" w:eastAsia="Arial MT" w:hAnsi="Arial MT" w:cs="Arial MT"/>
      <w:kern w:val="0"/>
      <w:sz w:val="16"/>
      <w:szCs w:val="16"/>
      <w:lang w:val="en-US"/>
      <w14:ligatures w14:val="none"/>
    </w:rPr>
  </w:style>
  <w:style w:type="paragraph" w:styleId="ListParagraph">
    <w:name w:val="List Paragraph"/>
    <w:basedOn w:val="Normal"/>
    <w:uiPriority w:val="1"/>
    <w:qFormat/>
    <w:rsid w:val="001226A3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1226A3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B71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18E"/>
  </w:style>
  <w:style w:type="paragraph" w:styleId="Footer">
    <w:name w:val="footer"/>
    <w:basedOn w:val="Normal"/>
    <w:link w:val="FooterChar"/>
    <w:uiPriority w:val="99"/>
    <w:unhideWhenUsed/>
    <w:rsid w:val="00BB71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1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1331</Words>
  <Characters>7588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Pervinder Kaur</dc:creator>
  <cp:keywords/>
  <dc:description/>
  <cp:lastModifiedBy>Pervinder Kaur</cp:lastModifiedBy>
  <cp:revision>2</cp:revision>
  <dcterms:created xsi:type="dcterms:W3CDTF">2025-12-07T16:31:00Z</dcterms:created>
  <dcterms:modified xsi:type="dcterms:W3CDTF">2025-12-07T16:31:00Z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98f04031-d0f6-45cb-a236-02538521f5f1</vt:lpwstr>
  </property>
</Properties>
</file>